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E0B" w:rsidRDefault="00FB1787" w:rsidP="00D339A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entury Gothic" w:hAnsi="Times New Roman" w:cs="Times New Roman"/>
          <w:b/>
          <w:bCs/>
          <w:sz w:val="28"/>
          <w:szCs w:val="28"/>
          <w:lang w:bidi="en-US"/>
        </w:rPr>
      </w:pPr>
      <w:r>
        <w:rPr>
          <w:rFonts w:ascii="Times New Roman" w:eastAsia="Century Gothic" w:hAnsi="Times New Roman" w:cs="Times New Roman"/>
          <w:b/>
          <w:bCs/>
          <w:sz w:val="28"/>
          <w:szCs w:val="28"/>
          <w:lang w:bidi="en-US"/>
        </w:rPr>
        <w:t>ПРОЕКТ</w:t>
      </w:r>
    </w:p>
    <w:p w:rsidR="00D339A7" w:rsidRPr="00D339A7" w:rsidRDefault="00D339A7" w:rsidP="00D339A7">
      <w:pPr>
        <w:autoSpaceDE w:val="0"/>
        <w:autoSpaceDN w:val="0"/>
        <w:adjustRightInd w:val="0"/>
        <w:spacing w:after="0" w:line="240" w:lineRule="auto"/>
        <w:rPr>
          <w:rFonts w:ascii="Times New Roman" w:eastAsia="Century Gothic" w:hAnsi="Times New Roman" w:cs="Times New Roman"/>
          <w:b/>
          <w:bCs/>
          <w:sz w:val="28"/>
          <w:szCs w:val="28"/>
          <w:lang w:bidi="en-US"/>
        </w:rPr>
      </w:pPr>
    </w:p>
    <w:p w:rsidR="009C2E0B" w:rsidRPr="0015464C" w:rsidRDefault="009C2E0B" w:rsidP="00CA0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color w:val="FF0000"/>
          <w:sz w:val="28"/>
          <w:szCs w:val="28"/>
          <w:lang w:bidi="en-US"/>
        </w:rPr>
      </w:pPr>
    </w:p>
    <w:p w:rsidR="002B5DB5" w:rsidRPr="002B5DB5" w:rsidRDefault="002B5DB5" w:rsidP="00CA0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sz w:val="28"/>
          <w:szCs w:val="28"/>
          <w:lang w:bidi="en-US"/>
        </w:rPr>
      </w:pPr>
      <w:r>
        <w:rPr>
          <w:rFonts w:ascii="Century Gothic" w:eastAsia="Century Gothic" w:hAnsi="Century Gothic" w:cs="Times New Roman"/>
          <w:noProof/>
        </w:rPr>
        <w:drawing>
          <wp:anchor distT="0" distB="0" distL="114300" distR="114300" simplePos="0" relativeHeight="251659264" behindDoc="1" locked="0" layoutInCell="1" allowOverlap="1" wp14:anchorId="24F39B51" wp14:editId="309A3FE7">
            <wp:simplePos x="0" y="0"/>
            <wp:positionH relativeFrom="column">
              <wp:posOffset>2577465</wp:posOffset>
            </wp:positionH>
            <wp:positionV relativeFrom="paragraph">
              <wp:posOffset>-300990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1" name="Рисунок 1" descr="gerb_okru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okrug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5D92" w:rsidRDefault="00435D92" w:rsidP="00C76382">
      <w:pPr>
        <w:autoSpaceDE w:val="0"/>
        <w:autoSpaceDN w:val="0"/>
        <w:adjustRightInd w:val="0"/>
        <w:spacing w:after="0" w:line="240" w:lineRule="auto"/>
        <w:rPr>
          <w:rFonts w:ascii="Times New Roman" w:eastAsia="Century Gothic" w:hAnsi="Times New Roman" w:cs="Times New Roman"/>
          <w:b/>
          <w:bCs/>
          <w:sz w:val="28"/>
          <w:szCs w:val="28"/>
          <w:lang w:bidi="en-US"/>
        </w:rPr>
      </w:pPr>
    </w:p>
    <w:p w:rsidR="00263ED2" w:rsidRDefault="00263ED2" w:rsidP="00CA0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sz w:val="28"/>
          <w:szCs w:val="28"/>
          <w:lang w:bidi="en-US"/>
        </w:rPr>
      </w:pPr>
    </w:p>
    <w:p w:rsidR="002B5DB5" w:rsidRPr="002B5DB5" w:rsidRDefault="002B5DB5" w:rsidP="00CA0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entury Gothic" w:hAnsi="Times New Roman" w:cs="Times New Roman"/>
          <w:b/>
          <w:bCs/>
          <w:sz w:val="28"/>
          <w:szCs w:val="28"/>
          <w:lang w:bidi="en-US"/>
        </w:rPr>
      </w:pPr>
      <w:r w:rsidRPr="002B5DB5">
        <w:rPr>
          <w:rFonts w:ascii="Times New Roman" w:eastAsia="Century Gothic" w:hAnsi="Times New Roman" w:cs="Times New Roman"/>
          <w:b/>
          <w:bCs/>
          <w:sz w:val="28"/>
          <w:szCs w:val="28"/>
          <w:lang w:bidi="en-US"/>
        </w:rPr>
        <w:t xml:space="preserve">ДЕПАРТАМЕНТ ИНФОРМАЦИОННЫХ ТЕХНОЛОГИЙ </w:t>
      </w:r>
    </w:p>
    <w:p w:rsidR="002B5DB5" w:rsidRDefault="002B5DB5" w:rsidP="00CA0E33">
      <w:pPr>
        <w:spacing w:after="0" w:line="240" w:lineRule="auto"/>
        <w:jc w:val="center"/>
        <w:outlineLvl w:val="1"/>
        <w:rPr>
          <w:rFonts w:ascii="Times New Roman" w:eastAsia="Century Gothic" w:hAnsi="Times New Roman" w:cs="Times New Roman"/>
          <w:b/>
          <w:bCs/>
          <w:smallCaps/>
          <w:sz w:val="28"/>
          <w:szCs w:val="28"/>
          <w:lang w:bidi="en-US"/>
        </w:rPr>
      </w:pPr>
      <w:r w:rsidRPr="002B5DB5">
        <w:rPr>
          <w:rFonts w:ascii="Times New Roman" w:eastAsia="Century Gothic" w:hAnsi="Times New Roman" w:cs="Times New Roman"/>
          <w:b/>
          <w:bCs/>
          <w:smallCaps/>
          <w:sz w:val="28"/>
          <w:szCs w:val="28"/>
          <w:lang w:bidi="en-US"/>
        </w:rPr>
        <w:t>ХАНТЫ-МАНСИЙСКОГО АВТОНОМНОГО ОКРУГА – ЮГРЫ</w:t>
      </w:r>
    </w:p>
    <w:p w:rsidR="00DA202C" w:rsidRPr="002B5DB5" w:rsidRDefault="00DA202C" w:rsidP="00CA0E33">
      <w:pPr>
        <w:spacing w:after="0" w:line="240" w:lineRule="auto"/>
        <w:jc w:val="center"/>
        <w:outlineLvl w:val="1"/>
        <w:rPr>
          <w:rFonts w:ascii="Times New Roman" w:eastAsia="Century Gothic" w:hAnsi="Times New Roman" w:cs="Times New Roman"/>
          <w:b/>
          <w:bCs/>
          <w:smallCaps/>
          <w:sz w:val="28"/>
          <w:szCs w:val="28"/>
          <w:lang w:bidi="en-US"/>
        </w:rPr>
      </w:pPr>
      <w:r>
        <w:rPr>
          <w:rFonts w:ascii="Times New Roman" w:eastAsia="Century Gothic" w:hAnsi="Times New Roman" w:cs="Times New Roman"/>
          <w:b/>
          <w:bCs/>
          <w:smallCaps/>
          <w:sz w:val="28"/>
          <w:szCs w:val="28"/>
          <w:lang w:bidi="en-US"/>
        </w:rPr>
        <w:t>(ДЕПИНФОРМТЕХНОЛОГИЙ ЮГРЫ)</w:t>
      </w:r>
    </w:p>
    <w:p w:rsidR="002B5DB5" w:rsidRPr="002B5DB5" w:rsidRDefault="002B5DB5" w:rsidP="00CA0E33">
      <w:pPr>
        <w:spacing w:after="0" w:line="240" w:lineRule="auto"/>
        <w:jc w:val="center"/>
        <w:outlineLvl w:val="1"/>
        <w:rPr>
          <w:rFonts w:ascii="Times New Roman" w:eastAsia="Century Gothic" w:hAnsi="Times New Roman" w:cs="Times New Roman"/>
          <w:b/>
          <w:bCs/>
          <w:smallCaps/>
          <w:sz w:val="28"/>
          <w:szCs w:val="28"/>
          <w:lang w:bidi="en-US"/>
        </w:rPr>
      </w:pPr>
    </w:p>
    <w:p w:rsidR="002B5DB5" w:rsidRPr="002B5DB5" w:rsidRDefault="002B5DB5" w:rsidP="00CA0E33">
      <w:pPr>
        <w:spacing w:after="0" w:line="240" w:lineRule="auto"/>
        <w:jc w:val="center"/>
        <w:outlineLvl w:val="1"/>
        <w:rPr>
          <w:rFonts w:ascii="Times New Roman" w:eastAsia="Century Gothic" w:hAnsi="Times New Roman" w:cs="Times New Roman"/>
          <w:b/>
          <w:bCs/>
          <w:smallCaps/>
          <w:sz w:val="28"/>
          <w:szCs w:val="28"/>
          <w:lang w:bidi="en-US"/>
        </w:rPr>
      </w:pPr>
      <w:r w:rsidRPr="002B5DB5">
        <w:rPr>
          <w:rFonts w:ascii="Times New Roman" w:eastAsia="Century Gothic" w:hAnsi="Times New Roman" w:cs="Times New Roman"/>
          <w:b/>
          <w:bCs/>
          <w:smallCaps/>
          <w:sz w:val="28"/>
          <w:szCs w:val="28"/>
          <w:lang w:bidi="en-US"/>
        </w:rPr>
        <w:t>ПРИКАЗ</w:t>
      </w:r>
    </w:p>
    <w:p w:rsidR="002B5DB5" w:rsidRPr="002B5DB5" w:rsidRDefault="002B5DB5" w:rsidP="00CA0E33">
      <w:pPr>
        <w:spacing w:after="0" w:line="240" w:lineRule="auto"/>
        <w:ind w:right="-1"/>
        <w:jc w:val="center"/>
        <w:rPr>
          <w:rFonts w:ascii="Times New Roman" w:eastAsia="Century Gothic" w:hAnsi="Times New Roman" w:cs="Times New Roman"/>
          <w:i/>
          <w:iCs/>
          <w:sz w:val="28"/>
          <w:szCs w:val="28"/>
          <w:lang w:bidi="en-US"/>
        </w:rPr>
      </w:pPr>
    </w:p>
    <w:p w:rsidR="002B5DB5" w:rsidRPr="002B5DB5" w:rsidRDefault="002B5DB5" w:rsidP="00CA0E33">
      <w:pPr>
        <w:spacing w:after="0"/>
        <w:rPr>
          <w:rFonts w:ascii="Times New Roman" w:eastAsia="Century Gothic" w:hAnsi="Times New Roman" w:cs="Times New Roman"/>
          <w:sz w:val="28"/>
          <w:szCs w:val="28"/>
          <w:lang w:bidi="en-US"/>
        </w:rPr>
      </w:pPr>
      <w:r w:rsidRPr="002B5DB5">
        <w:rPr>
          <w:rFonts w:ascii="Times New Roman" w:eastAsia="Century Gothic" w:hAnsi="Times New Roman" w:cs="Times New Roman"/>
          <w:sz w:val="28"/>
          <w:szCs w:val="28"/>
          <w:lang w:bidi="en-US"/>
        </w:rPr>
        <w:t>«</w:t>
      </w:r>
      <w:r w:rsidR="00FB1787">
        <w:rPr>
          <w:rFonts w:ascii="Times New Roman" w:eastAsia="Century Gothic" w:hAnsi="Times New Roman" w:cs="Times New Roman"/>
          <w:sz w:val="28"/>
          <w:szCs w:val="28"/>
          <w:lang w:bidi="en-US"/>
        </w:rPr>
        <w:t>____</w:t>
      </w:r>
      <w:r w:rsidRPr="002B5DB5">
        <w:rPr>
          <w:rFonts w:ascii="Times New Roman" w:eastAsia="Century Gothic" w:hAnsi="Times New Roman" w:cs="Times New Roman"/>
          <w:sz w:val="28"/>
          <w:szCs w:val="28"/>
          <w:lang w:bidi="en-US"/>
        </w:rPr>
        <w:t>»</w:t>
      </w:r>
      <w:r w:rsidR="00FB1787">
        <w:rPr>
          <w:rFonts w:ascii="Times New Roman" w:eastAsia="Century Gothic" w:hAnsi="Times New Roman" w:cs="Times New Roman"/>
          <w:sz w:val="28"/>
          <w:szCs w:val="28"/>
          <w:lang w:bidi="en-US"/>
        </w:rPr>
        <w:t xml:space="preserve"> _______</w:t>
      </w:r>
      <w:r w:rsidRPr="002B5DB5">
        <w:rPr>
          <w:rFonts w:ascii="Times New Roman" w:eastAsia="Century Gothic" w:hAnsi="Times New Roman" w:cs="Times New Roman"/>
          <w:sz w:val="28"/>
          <w:szCs w:val="28"/>
          <w:lang w:bidi="en-US"/>
        </w:rPr>
        <w:t>2</w:t>
      </w:r>
      <w:r w:rsidR="009C2E0B">
        <w:rPr>
          <w:rFonts w:ascii="Times New Roman" w:eastAsia="Century Gothic" w:hAnsi="Times New Roman" w:cs="Times New Roman"/>
          <w:sz w:val="28"/>
          <w:szCs w:val="28"/>
          <w:lang w:bidi="en-US"/>
        </w:rPr>
        <w:t>01</w:t>
      </w:r>
      <w:r w:rsidR="00FB1787">
        <w:rPr>
          <w:rFonts w:ascii="Times New Roman" w:eastAsia="Century Gothic" w:hAnsi="Times New Roman" w:cs="Times New Roman"/>
          <w:sz w:val="28"/>
          <w:szCs w:val="28"/>
          <w:lang w:bidi="en-US"/>
        </w:rPr>
        <w:t>6</w:t>
      </w:r>
      <w:r w:rsidR="0054197D">
        <w:rPr>
          <w:rFonts w:ascii="Times New Roman" w:eastAsia="Century Gothic" w:hAnsi="Times New Roman" w:cs="Times New Roman"/>
          <w:sz w:val="28"/>
          <w:szCs w:val="28"/>
          <w:lang w:bidi="en-US"/>
        </w:rPr>
        <w:t xml:space="preserve"> </w:t>
      </w:r>
      <w:r w:rsidR="009C2E0B">
        <w:rPr>
          <w:rFonts w:ascii="Times New Roman" w:eastAsia="Century Gothic" w:hAnsi="Times New Roman" w:cs="Times New Roman"/>
          <w:sz w:val="28"/>
          <w:szCs w:val="28"/>
          <w:lang w:bidi="en-US"/>
        </w:rPr>
        <w:t>года</w:t>
      </w:r>
      <w:r w:rsidR="009C2E0B">
        <w:rPr>
          <w:rFonts w:ascii="Times New Roman" w:eastAsia="Century Gothic" w:hAnsi="Times New Roman" w:cs="Times New Roman"/>
          <w:sz w:val="28"/>
          <w:szCs w:val="28"/>
          <w:lang w:bidi="en-US"/>
        </w:rPr>
        <w:tab/>
      </w:r>
      <w:r w:rsidR="009C2E0B">
        <w:rPr>
          <w:rFonts w:ascii="Times New Roman" w:eastAsia="Century Gothic" w:hAnsi="Times New Roman" w:cs="Times New Roman"/>
          <w:sz w:val="28"/>
          <w:szCs w:val="28"/>
          <w:lang w:bidi="en-US"/>
        </w:rPr>
        <w:tab/>
      </w:r>
      <w:r w:rsidR="009C2E0B">
        <w:rPr>
          <w:rFonts w:ascii="Times New Roman" w:eastAsia="Century Gothic" w:hAnsi="Times New Roman" w:cs="Times New Roman"/>
          <w:sz w:val="28"/>
          <w:szCs w:val="28"/>
          <w:lang w:bidi="en-US"/>
        </w:rPr>
        <w:tab/>
      </w:r>
      <w:r w:rsidR="009C2E0B">
        <w:rPr>
          <w:rFonts w:ascii="Times New Roman" w:eastAsia="Century Gothic" w:hAnsi="Times New Roman" w:cs="Times New Roman"/>
          <w:sz w:val="28"/>
          <w:szCs w:val="28"/>
          <w:lang w:bidi="en-US"/>
        </w:rPr>
        <w:tab/>
      </w:r>
      <w:r w:rsidR="009C2E0B">
        <w:rPr>
          <w:rFonts w:ascii="Times New Roman" w:eastAsia="Century Gothic" w:hAnsi="Times New Roman" w:cs="Times New Roman"/>
          <w:sz w:val="28"/>
          <w:szCs w:val="28"/>
          <w:lang w:bidi="en-US"/>
        </w:rPr>
        <w:tab/>
        <w:t xml:space="preserve">             </w:t>
      </w:r>
      <w:r w:rsidR="00FB1787">
        <w:rPr>
          <w:rFonts w:ascii="Times New Roman" w:eastAsia="Century Gothic" w:hAnsi="Times New Roman" w:cs="Times New Roman"/>
          <w:sz w:val="28"/>
          <w:szCs w:val="28"/>
          <w:lang w:bidi="en-US"/>
        </w:rPr>
        <w:t xml:space="preserve">          </w:t>
      </w:r>
      <w:r w:rsidRPr="002B5DB5">
        <w:rPr>
          <w:rFonts w:ascii="Times New Roman" w:eastAsia="Century Gothic" w:hAnsi="Times New Roman" w:cs="Times New Roman"/>
          <w:sz w:val="28"/>
          <w:szCs w:val="28"/>
          <w:lang w:bidi="en-US"/>
        </w:rPr>
        <w:t>№</w:t>
      </w:r>
      <w:r w:rsidR="009C2E0B">
        <w:rPr>
          <w:rFonts w:ascii="Times New Roman" w:eastAsia="Century Gothic" w:hAnsi="Times New Roman" w:cs="Times New Roman"/>
          <w:sz w:val="28"/>
          <w:szCs w:val="28"/>
          <w:lang w:bidi="en-US"/>
        </w:rPr>
        <w:t xml:space="preserve"> </w:t>
      </w:r>
      <w:r w:rsidR="00FB1787">
        <w:rPr>
          <w:rFonts w:ascii="Times New Roman" w:eastAsia="Century Gothic" w:hAnsi="Times New Roman" w:cs="Times New Roman"/>
          <w:sz w:val="28"/>
          <w:szCs w:val="28"/>
          <w:lang w:bidi="en-US"/>
        </w:rPr>
        <w:t>_</w:t>
      </w:r>
      <w:proofErr w:type="gramStart"/>
      <w:r w:rsidR="00FB1787">
        <w:rPr>
          <w:rFonts w:ascii="Times New Roman" w:eastAsia="Century Gothic" w:hAnsi="Times New Roman" w:cs="Times New Roman"/>
          <w:sz w:val="28"/>
          <w:szCs w:val="28"/>
          <w:lang w:bidi="en-US"/>
        </w:rPr>
        <w:t>_</w:t>
      </w:r>
      <w:r w:rsidR="008728ED">
        <w:rPr>
          <w:rFonts w:ascii="Times New Roman" w:eastAsia="Century Gothic" w:hAnsi="Times New Roman" w:cs="Times New Roman"/>
          <w:sz w:val="28"/>
          <w:szCs w:val="28"/>
          <w:lang w:bidi="en-US"/>
        </w:rPr>
        <w:t>-</w:t>
      </w:r>
      <w:proofErr w:type="spellStart"/>
      <w:proofErr w:type="gramEnd"/>
      <w:r w:rsidR="00FB1787">
        <w:rPr>
          <w:rFonts w:ascii="Times New Roman" w:eastAsia="Century Gothic" w:hAnsi="Times New Roman" w:cs="Times New Roman"/>
          <w:sz w:val="28"/>
          <w:szCs w:val="28"/>
          <w:lang w:bidi="en-US"/>
        </w:rPr>
        <w:t>нп</w:t>
      </w:r>
      <w:proofErr w:type="spellEnd"/>
    </w:p>
    <w:p w:rsidR="00F51B90" w:rsidRPr="002B5DB5" w:rsidRDefault="00F51B90" w:rsidP="00CA0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2B5DB5">
        <w:rPr>
          <w:rFonts w:ascii="Times New Roman" w:eastAsia="Century Gothic" w:hAnsi="Times New Roman" w:cs="Times New Roman"/>
          <w:sz w:val="28"/>
          <w:szCs w:val="28"/>
        </w:rPr>
        <w:t>Ханты-Мансийск</w:t>
      </w:r>
    </w:p>
    <w:p w:rsidR="00FE32D6" w:rsidRPr="002B5DB5" w:rsidRDefault="00FE32D6" w:rsidP="00CA0E33">
      <w:pPr>
        <w:shd w:val="clear" w:color="auto" w:fill="FFFFFF"/>
        <w:autoSpaceDE w:val="0"/>
        <w:autoSpaceDN w:val="0"/>
        <w:adjustRightInd w:val="0"/>
        <w:spacing w:after="0" w:line="240" w:lineRule="auto"/>
        <w:ind w:right="2592"/>
        <w:rPr>
          <w:rFonts w:ascii="Times New Roman" w:eastAsia="Century Gothic" w:hAnsi="Times New Roman" w:cs="Times New Roman"/>
          <w:color w:val="000000"/>
          <w:sz w:val="28"/>
          <w:szCs w:val="28"/>
        </w:rPr>
      </w:pPr>
    </w:p>
    <w:p w:rsidR="002514FD" w:rsidRDefault="002514FD" w:rsidP="00251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entury Gothic" w:hAnsi="Times New Roman" w:cs="Times New Roman"/>
          <w:color w:val="000000"/>
          <w:sz w:val="28"/>
          <w:szCs w:val="28"/>
        </w:rPr>
      </w:pPr>
      <w:r>
        <w:rPr>
          <w:rFonts w:ascii="Times New Roman" w:eastAsia="Century Gothic" w:hAnsi="Times New Roman" w:cs="Times New Roman"/>
          <w:color w:val="000000"/>
          <w:sz w:val="28"/>
          <w:szCs w:val="28"/>
        </w:rPr>
        <w:t xml:space="preserve">Об утверждении </w:t>
      </w:r>
      <w:proofErr w:type="gramStart"/>
      <w:r w:rsidR="002A01A5">
        <w:rPr>
          <w:rFonts w:ascii="Times New Roman" w:eastAsia="Century Gothic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Century Gothic" w:hAnsi="Times New Roman" w:cs="Times New Roman"/>
          <w:color w:val="000000"/>
          <w:sz w:val="28"/>
          <w:szCs w:val="28"/>
        </w:rPr>
        <w:t>лужебного</w:t>
      </w:r>
      <w:proofErr w:type="gramEnd"/>
    </w:p>
    <w:p w:rsidR="002514FD" w:rsidRDefault="002514FD" w:rsidP="00251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entury Gothic" w:hAnsi="Times New Roman" w:cs="Times New Roman"/>
          <w:color w:val="000000"/>
          <w:sz w:val="28"/>
          <w:szCs w:val="28"/>
        </w:rPr>
      </w:pPr>
      <w:r>
        <w:rPr>
          <w:rFonts w:ascii="Times New Roman" w:eastAsia="Century Gothic" w:hAnsi="Times New Roman" w:cs="Times New Roman"/>
          <w:color w:val="000000"/>
          <w:sz w:val="28"/>
          <w:szCs w:val="28"/>
        </w:rPr>
        <w:t xml:space="preserve">распорядка </w:t>
      </w:r>
      <w:r w:rsidRPr="000E1EFF">
        <w:rPr>
          <w:rFonts w:ascii="Times New Roman" w:eastAsia="Century Gothic" w:hAnsi="Times New Roman" w:cs="Times New Roman"/>
          <w:color w:val="000000"/>
          <w:sz w:val="28"/>
          <w:szCs w:val="28"/>
        </w:rPr>
        <w:t>Деп</w:t>
      </w:r>
      <w:r>
        <w:rPr>
          <w:rFonts w:ascii="Times New Roman" w:eastAsia="Century Gothic" w:hAnsi="Times New Roman" w:cs="Times New Roman"/>
          <w:color w:val="000000"/>
          <w:sz w:val="28"/>
          <w:szCs w:val="28"/>
        </w:rPr>
        <w:t>артамента</w:t>
      </w:r>
      <w:r w:rsidRPr="000E1EFF">
        <w:rPr>
          <w:rFonts w:ascii="Times New Roman" w:eastAsia="Century Gothic" w:hAnsi="Times New Roman" w:cs="Times New Roman"/>
          <w:color w:val="000000"/>
          <w:sz w:val="28"/>
          <w:szCs w:val="28"/>
        </w:rPr>
        <w:t xml:space="preserve"> </w:t>
      </w:r>
    </w:p>
    <w:p w:rsidR="002514FD" w:rsidRDefault="002514FD" w:rsidP="00251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entury Gothic" w:hAnsi="Times New Roman" w:cs="Times New Roman"/>
          <w:color w:val="000000"/>
          <w:sz w:val="28"/>
          <w:szCs w:val="28"/>
        </w:rPr>
      </w:pPr>
      <w:r w:rsidRPr="000E1EFF">
        <w:rPr>
          <w:rFonts w:ascii="Times New Roman" w:eastAsia="Century Gothic" w:hAnsi="Times New Roman" w:cs="Times New Roman"/>
          <w:color w:val="000000"/>
          <w:sz w:val="28"/>
          <w:szCs w:val="28"/>
        </w:rPr>
        <w:t>информационных технологий</w:t>
      </w:r>
      <w:r w:rsidRPr="00AB0733">
        <w:rPr>
          <w:rFonts w:ascii="Times New Roman" w:eastAsia="Century Gothic" w:hAnsi="Times New Roman" w:cs="Times New Roman"/>
          <w:color w:val="000000"/>
          <w:sz w:val="28"/>
          <w:szCs w:val="28"/>
        </w:rPr>
        <w:t xml:space="preserve"> </w:t>
      </w:r>
    </w:p>
    <w:p w:rsidR="002514FD" w:rsidRDefault="002514FD" w:rsidP="00251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entury Gothic" w:hAnsi="Times New Roman" w:cs="Times New Roman"/>
          <w:color w:val="000000"/>
          <w:sz w:val="28"/>
          <w:szCs w:val="28"/>
        </w:rPr>
      </w:pPr>
      <w:r>
        <w:rPr>
          <w:rFonts w:ascii="Times New Roman" w:eastAsia="Century Gothic" w:hAnsi="Times New Roman" w:cs="Times New Roman"/>
          <w:color w:val="000000"/>
          <w:sz w:val="28"/>
          <w:szCs w:val="28"/>
        </w:rPr>
        <w:t xml:space="preserve">Ханты-Мансийского автономного </w:t>
      </w:r>
    </w:p>
    <w:p w:rsidR="002514FD" w:rsidRDefault="002514FD" w:rsidP="002514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color w:val="000000"/>
          <w:sz w:val="28"/>
          <w:szCs w:val="28"/>
        </w:rPr>
        <w:t>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32D6" w:rsidRPr="00EB4BA6" w:rsidRDefault="00FE32D6" w:rsidP="00996FEC">
      <w:pPr>
        <w:pStyle w:val="1"/>
        <w:jc w:val="both"/>
        <w:rPr>
          <w:sz w:val="28"/>
          <w:szCs w:val="28"/>
        </w:rPr>
      </w:pPr>
    </w:p>
    <w:p w:rsidR="00EB4BA6" w:rsidRPr="00263ED2" w:rsidRDefault="00265647" w:rsidP="00265647">
      <w:pPr>
        <w:pStyle w:val="1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статьей 56 Федерального закона от </w:t>
      </w:r>
      <w:r w:rsidRPr="00265647">
        <w:rPr>
          <w:sz w:val="28"/>
          <w:szCs w:val="28"/>
        </w:rPr>
        <w:t>27</w:t>
      </w:r>
      <w:r>
        <w:rPr>
          <w:sz w:val="28"/>
          <w:szCs w:val="28"/>
        </w:rPr>
        <w:t> июля 2004 года № 79-ФЗ «</w:t>
      </w:r>
      <w:r w:rsidRPr="00265647">
        <w:rPr>
          <w:sz w:val="28"/>
          <w:szCs w:val="28"/>
        </w:rPr>
        <w:t>О государственной гражданс</w:t>
      </w:r>
      <w:r>
        <w:rPr>
          <w:sz w:val="28"/>
          <w:szCs w:val="28"/>
        </w:rPr>
        <w:t>кой службе Российской Федерации»,</w:t>
      </w:r>
      <w:r w:rsidR="00C57459" w:rsidRPr="00C57459">
        <w:rPr>
          <w:sz w:val="28"/>
          <w:szCs w:val="28"/>
        </w:rPr>
        <w:t xml:space="preserve"> </w:t>
      </w:r>
      <w:proofErr w:type="gramStart"/>
      <w:r w:rsidR="00EB4BA6" w:rsidRPr="00263ED2">
        <w:rPr>
          <w:sz w:val="28"/>
          <w:szCs w:val="28"/>
        </w:rPr>
        <w:t>п</w:t>
      </w:r>
      <w:proofErr w:type="gramEnd"/>
      <w:r w:rsidR="00EB4BA6" w:rsidRPr="00263ED2">
        <w:rPr>
          <w:sz w:val="28"/>
          <w:szCs w:val="28"/>
        </w:rPr>
        <w:t> р и к а з ы в а ю:</w:t>
      </w:r>
    </w:p>
    <w:p w:rsidR="00EB4BA6" w:rsidRDefault="00EB4BA6" w:rsidP="00EB4BA6">
      <w:pPr>
        <w:pStyle w:val="1"/>
        <w:jc w:val="both"/>
        <w:rPr>
          <w:sz w:val="28"/>
          <w:szCs w:val="28"/>
        </w:rPr>
      </w:pPr>
    </w:p>
    <w:p w:rsidR="002514FD" w:rsidRDefault="00D4491D" w:rsidP="003B1118">
      <w:pPr>
        <w:pStyle w:val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514FD">
        <w:rPr>
          <w:sz w:val="28"/>
          <w:szCs w:val="28"/>
        </w:rPr>
        <w:t xml:space="preserve">Утвердить прилагаемый </w:t>
      </w:r>
      <w:r w:rsidR="002A01A5">
        <w:rPr>
          <w:sz w:val="28"/>
          <w:szCs w:val="28"/>
        </w:rPr>
        <w:t>С</w:t>
      </w:r>
      <w:r w:rsidR="002514FD">
        <w:rPr>
          <w:sz w:val="28"/>
          <w:szCs w:val="28"/>
        </w:rPr>
        <w:t xml:space="preserve">лужебный распорядок </w:t>
      </w:r>
      <w:r w:rsidR="00AF33F8">
        <w:rPr>
          <w:sz w:val="28"/>
          <w:szCs w:val="28"/>
        </w:rPr>
        <w:t>Деп</w:t>
      </w:r>
      <w:r w:rsidR="00FC3BDC">
        <w:rPr>
          <w:sz w:val="28"/>
          <w:szCs w:val="28"/>
        </w:rPr>
        <w:t>артамента информационных технологий Ханты-Мансийского автономного округа – Югры.</w:t>
      </w:r>
    </w:p>
    <w:p w:rsidR="00EE41D7" w:rsidRDefault="00D4491D" w:rsidP="003B1118">
      <w:pPr>
        <w:pStyle w:val="1"/>
        <w:ind w:firstLine="708"/>
        <w:jc w:val="both"/>
        <w:rPr>
          <w:sz w:val="28"/>
          <w:szCs w:val="28"/>
        </w:rPr>
      </w:pPr>
      <w:r w:rsidRPr="00D4491D">
        <w:rPr>
          <w:sz w:val="28"/>
          <w:szCs w:val="28"/>
        </w:rPr>
        <w:t xml:space="preserve">2. </w:t>
      </w:r>
      <w:r w:rsidR="00EE41D7" w:rsidRPr="00D4491D">
        <w:rPr>
          <w:sz w:val="28"/>
          <w:szCs w:val="28"/>
        </w:rPr>
        <w:t>Настоящий приказ вступает в силу</w:t>
      </w:r>
      <w:r w:rsidRPr="00D4491D">
        <w:rPr>
          <w:sz w:val="28"/>
          <w:szCs w:val="28"/>
        </w:rPr>
        <w:t xml:space="preserve"> со</w:t>
      </w:r>
      <w:r w:rsidR="00EE41D7" w:rsidRPr="00D4491D">
        <w:rPr>
          <w:sz w:val="28"/>
          <w:szCs w:val="28"/>
        </w:rPr>
        <w:t xml:space="preserve"> 2 августа</w:t>
      </w:r>
      <w:r w:rsidRPr="00D4491D">
        <w:rPr>
          <w:sz w:val="28"/>
          <w:szCs w:val="28"/>
        </w:rPr>
        <w:t xml:space="preserve"> 2016 года.</w:t>
      </w:r>
    </w:p>
    <w:p w:rsidR="00B357EF" w:rsidRDefault="00B357EF" w:rsidP="00654991">
      <w:pPr>
        <w:tabs>
          <w:tab w:val="left" w:pos="0"/>
          <w:tab w:val="left" w:pos="142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FC3BDC" w:rsidRDefault="00FC3BDC" w:rsidP="00654991">
      <w:pPr>
        <w:tabs>
          <w:tab w:val="left" w:pos="0"/>
          <w:tab w:val="left" w:pos="142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FC3BDC" w:rsidRDefault="00FC3BDC" w:rsidP="00654991">
      <w:pPr>
        <w:tabs>
          <w:tab w:val="left" w:pos="0"/>
          <w:tab w:val="left" w:pos="142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654991" w:rsidRPr="001C2012" w:rsidRDefault="00654991" w:rsidP="00654991">
      <w:pPr>
        <w:tabs>
          <w:tab w:val="left" w:pos="0"/>
          <w:tab w:val="left" w:pos="142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  <w:r w:rsidRPr="001C2012">
        <w:rPr>
          <w:rFonts w:ascii="Times New Roman" w:hAnsi="Times New Roman" w:cs="Times New Roman"/>
          <w:sz w:val="28"/>
          <w:szCs w:val="28"/>
        </w:rPr>
        <w:tab/>
      </w:r>
      <w:r w:rsidRPr="001C2012">
        <w:rPr>
          <w:rFonts w:ascii="Times New Roman" w:hAnsi="Times New Roman" w:cs="Times New Roman"/>
          <w:sz w:val="28"/>
          <w:szCs w:val="28"/>
        </w:rPr>
        <w:tab/>
      </w:r>
      <w:r w:rsidRPr="001C2012">
        <w:rPr>
          <w:rFonts w:ascii="Times New Roman" w:hAnsi="Times New Roman" w:cs="Times New Roman"/>
          <w:sz w:val="28"/>
          <w:szCs w:val="28"/>
        </w:rPr>
        <w:tab/>
      </w:r>
      <w:r w:rsidRPr="001C2012">
        <w:rPr>
          <w:rFonts w:ascii="Times New Roman" w:hAnsi="Times New Roman" w:cs="Times New Roman"/>
          <w:sz w:val="28"/>
          <w:szCs w:val="28"/>
        </w:rPr>
        <w:tab/>
      </w:r>
      <w:r w:rsidRPr="001C2012">
        <w:rPr>
          <w:rFonts w:ascii="Times New Roman" w:hAnsi="Times New Roman" w:cs="Times New Roman"/>
          <w:sz w:val="28"/>
          <w:szCs w:val="28"/>
        </w:rPr>
        <w:tab/>
      </w:r>
      <w:r w:rsidRPr="001C201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C3BDC">
        <w:rPr>
          <w:rFonts w:ascii="Times New Roman" w:hAnsi="Times New Roman" w:cs="Times New Roman"/>
          <w:sz w:val="28"/>
          <w:szCs w:val="28"/>
        </w:rPr>
        <w:t>Ю.И.Торгашин</w:t>
      </w:r>
      <w:proofErr w:type="spellEnd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654991" w:rsidRDefault="00654991" w:rsidP="00654991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54991" w:rsidRPr="008B4CF5" w:rsidRDefault="00654991" w:rsidP="00654991">
      <w:pPr>
        <w:shd w:val="clear" w:color="auto" w:fill="FFFFFF"/>
        <w:autoSpaceDE w:val="0"/>
        <w:autoSpaceDN w:val="0"/>
        <w:adjustRightInd w:val="0"/>
        <w:spacing w:after="0" w:line="240" w:lineRule="auto"/>
        <w:ind w:right="310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к приказу Департамента </w:t>
      </w:r>
    </w:p>
    <w:p w:rsidR="00654991" w:rsidRPr="008B4CF5" w:rsidRDefault="00654991" w:rsidP="00654991">
      <w:pPr>
        <w:shd w:val="clear" w:color="auto" w:fill="FFFFFF"/>
        <w:autoSpaceDE w:val="0"/>
        <w:autoSpaceDN w:val="0"/>
        <w:adjustRightInd w:val="0"/>
        <w:spacing w:after="0" w:line="240" w:lineRule="auto"/>
        <w:ind w:right="310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информационных технологий </w:t>
      </w:r>
    </w:p>
    <w:p w:rsidR="00654991" w:rsidRDefault="00654991" w:rsidP="00654991">
      <w:pPr>
        <w:shd w:val="clear" w:color="auto" w:fill="FFFFFF"/>
        <w:autoSpaceDE w:val="0"/>
        <w:autoSpaceDN w:val="0"/>
        <w:adjustRightInd w:val="0"/>
        <w:spacing w:after="0" w:line="240" w:lineRule="auto"/>
        <w:ind w:right="310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Ханты-Мансийского </w:t>
      </w: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автономного </w:t>
      </w:r>
    </w:p>
    <w:p w:rsidR="00654991" w:rsidRPr="008B4CF5" w:rsidRDefault="00654991" w:rsidP="00654991">
      <w:pPr>
        <w:shd w:val="clear" w:color="auto" w:fill="FFFFFF"/>
        <w:autoSpaceDE w:val="0"/>
        <w:autoSpaceDN w:val="0"/>
        <w:adjustRightInd w:val="0"/>
        <w:spacing w:after="0" w:line="240" w:lineRule="auto"/>
        <w:ind w:right="310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о</w:t>
      </w: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круга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 – Югры </w:t>
      </w: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 </w:t>
      </w:r>
    </w:p>
    <w:p w:rsidR="00654991" w:rsidRDefault="00654991" w:rsidP="00654991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jc w:val="right"/>
        <w:rPr>
          <w:rFonts w:ascii="Times New Roman" w:eastAsia="Century Gothic" w:hAnsi="Times New Roman" w:cs="Times New Roman"/>
          <w:color w:val="000000"/>
          <w:sz w:val="28"/>
          <w:szCs w:val="28"/>
        </w:rPr>
      </w:pPr>
      <w:r w:rsidRPr="008E7754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от </w:t>
      </w:r>
      <w:r>
        <w:rPr>
          <w:rFonts w:ascii="Times New Roman" w:eastAsia="Century Gothic" w:hAnsi="Times New Roman" w:cs="Times New Roman"/>
          <w:color w:val="000000"/>
          <w:sz w:val="28"/>
          <w:szCs w:val="28"/>
        </w:rPr>
        <w:t>_______________ 20</w:t>
      </w:r>
      <w:r w:rsidR="004D13C0">
        <w:rPr>
          <w:rFonts w:ascii="Times New Roman" w:eastAsia="Century Gothic" w:hAnsi="Times New Roman" w:cs="Times New Roman"/>
          <w:color w:val="000000"/>
          <w:sz w:val="28"/>
          <w:szCs w:val="28"/>
        </w:rPr>
        <w:t>16 года № _</w:t>
      </w:r>
      <w:proofErr w:type="gramStart"/>
      <w:r w:rsidR="004D13C0">
        <w:rPr>
          <w:rFonts w:ascii="Times New Roman" w:eastAsia="Century Gothic" w:hAnsi="Times New Roman" w:cs="Times New Roman"/>
          <w:color w:val="000000"/>
          <w:sz w:val="28"/>
          <w:szCs w:val="28"/>
        </w:rPr>
        <w:t>_</w:t>
      </w:r>
      <w:r w:rsidR="00EE41D7">
        <w:rPr>
          <w:rFonts w:ascii="Times New Roman" w:eastAsia="Century Gothic" w:hAnsi="Times New Roman" w:cs="Times New Roman"/>
          <w:color w:val="000000"/>
          <w:sz w:val="28"/>
          <w:szCs w:val="28"/>
        </w:rPr>
        <w:t>-</w:t>
      </w:r>
      <w:proofErr w:type="spellStart"/>
      <w:proofErr w:type="gramEnd"/>
      <w:r w:rsidR="004D13C0">
        <w:rPr>
          <w:rFonts w:ascii="Times New Roman" w:eastAsia="Century Gothic" w:hAnsi="Times New Roman" w:cs="Times New Roman"/>
          <w:color w:val="000000"/>
          <w:sz w:val="28"/>
          <w:szCs w:val="28"/>
        </w:rPr>
        <w:t>нп</w:t>
      </w:r>
      <w:proofErr w:type="spellEnd"/>
    </w:p>
    <w:p w:rsidR="003F7623" w:rsidRDefault="003F7623" w:rsidP="00714E02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654991" w:rsidRPr="004D13C0" w:rsidRDefault="0024611C" w:rsidP="00654991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jc w:val="center"/>
        <w:rPr>
          <w:rFonts w:ascii="Times New Roman CYR" w:eastAsia="Times New Roman" w:hAnsi="Times New Roman CYR" w:cs="Times New Roman CYR"/>
          <w:bCs/>
          <w:color w:val="000000"/>
          <w:sz w:val="28"/>
          <w:szCs w:val="28"/>
        </w:rPr>
      </w:pPr>
      <w:r w:rsidRPr="004D13C0">
        <w:rPr>
          <w:rFonts w:ascii="Times New Roman CYR" w:eastAsia="Times New Roman" w:hAnsi="Times New Roman CYR" w:cs="Times New Roman CYR"/>
          <w:bCs/>
          <w:color w:val="000000"/>
          <w:sz w:val="28"/>
          <w:szCs w:val="28"/>
        </w:rPr>
        <w:t>Служебный распорядок</w:t>
      </w:r>
    </w:p>
    <w:p w:rsidR="00654991" w:rsidRPr="004D13C0" w:rsidRDefault="00654991" w:rsidP="00654991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jc w:val="center"/>
        <w:rPr>
          <w:rFonts w:ascii="Times New Roman CYR" w:eastAsia="Times New Roman" w:hAnsi="Times New Roman CYR" w:cs="Times New Roman CYR"/>
          <w:bCs/>
          <w:color w:val="000000"/>
          <w:sz w:val="28"/>
          <w:szCs w:val="28"/>
        </w:rPr>
      </w:pPr>
      <w:r w:rsidRPr="004D13C0">
        <w:rPr>
          <w:rFonts w:ascii="Times New Roman CYR" w:eastAsia="Times New Roman" w:hAnsi="Times New Roman CYR" w:cs="Times New Roman CYR"/>
          <w:bCs/>
          <w:color w:val="000000"/>
          <w:sz w:val="28"/>
          <w:szCs w:val="28"/>
        </w:rPr>
        <w:t xml:space="preserve">Департамента информационных технологий </w:t>
      </w:r>
    </w:p>
    <w:p w:rsidR="00654991" w:rsidRPr="004D13C0" w:rsidRDefault="00654991" w:rsidP="00654991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jc w:val="center"/>
        <w:rPr>
          <w:rFonts w:ascii="Times New Roman CYR" w:eastAsia="Times New Roman" w:hAnsi="Times New Roman CYR" w:cs="Times New Roman CYR"/>
          <w:bCs/>
          <w:color w:val="000000"/>
          <w:sz w:val="28"/>
          <w:szCs w:val="28"/>
        </w:rPr>
      </w:pPr>
      <w:r w:rsidRPr="004D13C0">
        <w:rPr>
          <w:rFonts w:ascii="Times New Roman CYR" w:eastAsia="Times New Roman" w:hAnsi="Times New Roman CYR" w:cs="Times New Roman CYR"/>
          <w:bCs/>
          <w:color w:val="000000"/>
          <w:sz w:val="28"/>
          <w:szCs w:val="28"/>
        </w:rPr>
        <w:t xml:space="preserve">Ханты-Мансийского автономного округа – Югры </w:t>
      </w:r>
    </w:p>
    <w:p w:rsidR="00654991" w:rsidRPr="004D13C0" w:rsidRDefault="00654991" w:rsidP="00654991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jc w:val="center"/>
        <w:rPr>
          <w:rFonts w:ascii="Times New Roman CYR" w:eastAsia="Times New Roman" w:hAnsi="Times New Roman CYR" w:cs="Times New Roman CYR"/>
          <w:bCs/>
          <w:color w:val="000000"/>
          <w:sz w:val="28"/>
          <w:szCs w:val="28"/>
        </w:rPr>
      </w:pPr>
    </w:p>
    <w:p w:rsidR="004763C3" w:rsidRDefault="004763C3" w:rsidP="001200A7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13484" w:rsidRPr="00415843" w:rsidRDefault="00513484" w:rsidP="00415843">
      <w:pPr>
        <w:shd w:val="clear" w:color="auto" w:fill="FFFFFF"/>
        <w:spacing w:after="0" w:line="240" w:lineRule="auto"/>
        <w:ind w:right="23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D13C0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</w:t>
      </w:r>
      <w:r w:rsidRPr="004D13C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616286" w:rsidRPr="004D13C0">
        <w:rPr>
          <w:rFonts w:ascii="Times New Roman" w:hAnsi="Times New Roman" w:cs="Times New Roman"/>
          <w:bCs/>
          <w:color w:val="000000"/>
          <w:sz w:val="28"/>
          <w:szCs w:val="28"/>
        </w:rPr>
        <w:t>Общие положения</w:t>
      </w:r>
    </w:p>
    <w:p w:rsidR="0024611C" w:rsidRDefault="0024611C" w:rsidP="002461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5843" w:rsidRPr="00415843" w:rsidRDefault="00415843" w:rsidP="00415843">
      <w:pPr>
        <w:pStyle w:val="a3"/>
        <w:widowControl w:val="0"/>
        <w:numPr>
          <w:ilvl w:val="0"/>
          <w:numId w:val="41"/>
        </w:numPr>
        <w:autoSpaceDE w:val="0"/>
        <w:autoSpaceDN w:val="0"/>
        <w:spacing w:after="0" w:line="240" w:lineRule="auto"/>
        <w:ind w:left="0" w:firstLine="709"/>
        <w:jc w:val="both"/>
        <w:rPr>
          <w:rFonts w:eastAsia="Times New Roman" w:cstheme="minorHAnsi"/>
          <w:sz w:val="28"/>
          <w:szCs w:val="28"/>
        </w:rPr>
      </w:pPr>
      <w:r w:rsidRPr="00415843">
        <w:rPr>
          <w:rFonts w:eastAsia="Times New Roman" w:cstheme="minorHAnsi"/>
          <w:sz w:val="28"/>
          <w:szCs w:val="28"/>
        </w:rPr>
        <w:t xml:space="preserve">Служебный распорядок Департамента информационных технологий Ханты-Мансийского автономного округа </w:t>
      </w:r>
      <w:r>
        <w:rPr>
          <w:rFonts w:eastAsia="Times New Roman" w:cstheme="minorHAnsi"/>
          <w:sz w:val="28"/>
          <w:szCs w:val="28"/>
        </w:rPr>
        <w:t>–</w:t>
      </w:r>
      <w:r w:rsidRPr="00415843">
        <w:rPr>
          <w:rFonts w:eastAsia="Times New Roman" w:cstheme="minorHAnsi"/>
          <w:sz w:val="28"/>
          <w:szCs w:val="28"/>
        </w:rPr>
        <w:t xml:space="preserve"> Югры (далее </w:t>
      </w:r>
      <w:r>
        <w:rPr>
          <w:rFonts w:eastAsia="Times New Roman" w:cstheme="minorHAnsi"/>
          <w:sz w:val="28"/>
          <w:szCs w:val="28"/>
        </w:rPr>
        <w:t>–</w:t>
      </w:r>
      <w:r w:rsidRPr="00415843">
        <w:rPr>
          <w:rFonts w:eastAsia="Times New Roman" w:cstheme="minorHAnsi"/>
          <w:sz w:val="28"/>
          <w:szCs w:val="28"/>
        </w:rPr>
        <w:t xml:space="preserve"> Служебный распорядок) регламентирует режим службы и время отдыха лиц, замещающих должности государственной гражданской службы Ханты-Мансий</w:t>
      </w:r>
      <w:r>
        <w:rPr>
          <w:rFonts w:eastAsia="Times New Roman" w:cstheme="minorHAnsi"/>
          <w:sz w:val="28"/>
          <w:szCs w:val="28"/>
        </w:rPr>
        <w:t xml:space="preserve">ского автономного округа – Югры </w:t>
      </w:r>
      <w:r w:rsidRPr="00415843">
        <w:rPr>
          <w:rFonts w:eastAsia="Times New Roman" w:cstheme="minorHAnsi"/>
          <w:sz w:val="28"/>
          <w:szCs w:val="28"/>
        </w:rPr>
        <w:t xml:space="preserve">(далее </w:t>
      </w:r>
      <w:r>
        <w:rPr>
          <w:rFonts w:eastAsia="Times New Roman" w:cstheme="minorHAnsi"/>
          <w:sz w:val="28"/>
          <w:szCs w:val="28"/>
        </w:rPr>
        <w:t>–</w:t>
      </w:r>
      <w:r w:rsidRPr="00415843">
        <w:rPr>
          <w:rFonts w:eastAsia="Times New Roman" w:cstheme="minorHAnsi"/>
          <w:sz w:val="28"/>
          <w:szCs w:val="28"/>
        </w:rPr>
        <w:t xml:space="preserve"> гражданские служащие) в Департаменте </w:t>
      </w:r>
      <w:r>
        <w:rPr>
          <w:rFonts w:eastAsia="Times New Roman" w:cstheme="minorHAnsi"/>
          <w:sz w:val="28"/>
          <w:szCs w:val="28"/>
        </w:rPr>
        <w:t>информационных технологий</w:t>
      </w:r>
      <w:r w:rsidRPr="00415843">
        <w:rPr>
          <w:rFonts w:eastAsia="Times New Roman" w:cstheme="minorHAnsi"/>
          <w:sz w:val="28"/>
          <w:szCs w:val="28"/>
        </w:rPr>
        <w:t xml:space="preserve"> Ханты-Мансийского автономного округа </w:t>
      </w:r>
      <w:r>
        <w:rPr>
          <w:rFonts w:eastAsia="Times New Roman" w:cstheme="minorHAnsi"/>
          <w:sz w:val="28"/>
          <w:szCs w:val="28"/>
        </w:rPr>
        <w:t>–</w:t>
      </w:r>
      <w:r w:rsidRPr="00415843">
        <w:rPr>
          <w:rFonts w:eastAsia="Times New Roman" w:cstheme="minorHAnsi"/>
          <w:sz w:val="28"/>
          <w:szCs w:val="28"/>
        </w:rPr>
        <w:t xml:space="preserve"> Югры (далее </w:t>
      </w:r>
      <w:r>
        <w:rPr>
          <w:rFonts w:eastAsia="Times New Roman" w:cstheme="minorHAnsi"/>
          <w:sz w:val="28"/>
          <w:szCs w:val="28"/>
        </w:rPr>
        <w:t>–</w:t>
      </w:r>
      <w:r w:rsidRPr="00415843">
        <w:rPr>
          <w:rFonts w:eastAsia="Times New Roman" w:cstheme="minorHAnsi"/>
          <w:sz w:val="28"/>
          <w:szCs w:val="28"/>
        </w:rPr>
        <w:t xml:space="preserve"> Департамент).</w:t>
      </w:r>
    </w:p>
    <w:p w:rsidR="00415843" w:rsidRPr="00415843" w:rsidRDefault="00415843" w:rsidP="0041584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415843">
        <w:rPr>
          <w:rFonts w:eastAsia="Times New Roman" w:cstheme="minorHAnsi"/>
          <w:sz w:val="28"/>
          <w:szCs w:val="28"/>
        </w:rPr>
        <w:t>2. Служебный распорядок Департамента разработан в целях укрепления служебной дисциплины, а также улучшения организации государственной гражданской службы.</w:t>
      </w:r>
    </w:p>
    <w:p w:rsidR="004257C3" w:rsidRPr="003745D1" w:rsidRDefault="00415843" w:rsidP="0041584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color w:val="FF0000"/>
          <w:sz w:val="28"/>
          <w:szCs w:val="28"/>
        </w:rPr>
      </w:pPr>
      <w:r w:rsidRPr="00415843">
        <w:rPr>
          <w:rFonts w:eastAsia="Times New Roman" w:cstheme="minorHAnsi"/>
          <w:sz w:val="28"/>
          <w:szCs w:val="28"/>
        </w:rPr>
        <w:t>3. Иные вопросы прохождения государственной гражданской службы и осуществления служебной деятельности в Департаменте, порядок приема на государственную гражданскую службу и увольнения, права и обязанности гражданских служащих, поощрения и дисциплинарные взыскания</w:t>
      </w:r>
      <w:r w:rsidR="003745D1" w:rsidRPr="00657519">
        <w:rPr>
          <w:rFonts w:eastAsia="Times New Roman" w:cstheme="minorHAnsi"/>
          <w:sz w:val="28"/>
          <w:szCs w:val="28"/>
        </w:rPr>
        <w:t>, не урегулированные настоящим Служебным распорядком,</w:t>
      </w:r>
      <w:r w:rsidRPr="00657519">
        <w:rPr>
          <w:rFonts w:eastAsia="Times New Roman" w:cstheme="minorHAnsi"/>
          <w:sz w:val="28"/>
          <w:szCs w:val="28"/>
        </w:rPr>
        <w:t xml:space="preserve"> реглам</w:t>
      </w:r>
      <w:r w:rsidRPr="00415843">
        <w:rPr>
          <w:rFonts w:eastAsia="Times New Roman" w:cstheme="minorHAnsi"/>
          <w:sz w:val="28"/>
          <w:szCs w:val="28"/>
        </w:rPr>
        <w:t xml:space="preserve">ентируются законодательством о государственной гражданской службе, Трудовым </w:t>
      </w:r>
      <w:hyperlink r:id="rId10" w:history="1">
        <w:r w:rsidRPr="00415843">
          <w:rPr>
            <w:rFonts w:eastAsia="Times New Roman" w:cstheme="minorHAnsi"/>
            <w:sz w:val="28"/>
            <w:szCs w:val="28"/>
          </w:rPr>
          <w:t>кодексом</w:t>
        </w:r>
      </w:hyperlink>
      <w:r w:rsidRPr="00415843">
        <w:rPr>
          <w:rFonts w:eastAsia="Times New Roman" w:cstheme="minorHAnsi"/>
          <w:sz w:val="28"/>
          <w:szCs w:val="28"/>
        </w:rPr>
        <w:t xml:space="preserve"> Российской Федерации</w:t>
      </w:r>
      <w:r w:rsidR="00657519">
        <w:rPr>
          <w:rFonts w:eastAsia="Times New Roman" w:cstheme="minorHAnsi"/>
          <w:sz w:val="28"/>
          <w:szCs w:val="28"/>
        </w:rPr>
        <w:t>, Регламентом Департамента.</w:t>
      </w:r>
    </w:p>
    <w:p w:rsidR="00616286" w:rsidRDefault="00616286" w:rsidP="0024611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268E7" w:rsidRPr="00D268E7" w:rsidRDefault="00D268E7" w:rsidP="00D268E7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>II. Служебное время и время отдыха</w:t>
      </w:r>
    </w:p>
    <w:p w:rsidR="00D268E7" w:rsidRPr="00D268E7" w:rsidRDefault="00D268E7" w:rsidP="00D268E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8"/>
          <w:szCs w:val="28"/>
        </w:rPr>
      </w:pPr>
    </w:p>
    <w:p w:rsidR="00D268E7" w:rsidRPr="00D268E7" w:rsidRDefault="00D268E7" w:rsidP="00D268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 xml:space="preserve">4. Служебным временем гражданских служащих является время, в течение которого они в соответствии со </w:t>
      </w:r>
      <w:r>
        <w:rPr>
          <w:rFonts w:eastAsia="Times New Roman" w:cstheme="minorHAnsi"/>
          <w:sz w:val="28"/>
          <w:szCs w:val="28"/>
        </w:rPr>
        <w:t>с</w:t>
      </w:r>
      <w:r w:rsidRPr="00D268E7">
        <w:rPr>
          <w:rFonts w:eastAsia="Times New Roman" w:cstheme="minorHAnsi"/>
          <w:sz w:val="28"/>
          <w:szCs w:val="28"/>
        </w:rPr>
        <w:t>лужебным распорядком или условиями служебного контракта должны исполнять свои должностные обязанности, а также иные периоды, которые в соответствии с нормативными правовыми актами Российской Федерации относятся к служебному времени.</w:t>
      </w:r>
    </w:p>
    <w:p w:rsidR="00D268E7" w:rsidRPr="00D268E7" w:rsidRDefault="00D268E7" w:rsidP="00D268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 xml:space="preserve">5. Нормальная продолжительность служебного времени для гражданского служащего не может превышать 40 часов для мужчин и 36 часов </w:t>
      </w:r>
      <w:proofErr w:type="gramStart"/>
      <w:r w:rsidRPr="00D268E7">
        <w:rPr>
          <w:rFonts w:eastAsia="Times New Roman" w:cstheme="minorHAnsi"/>
          <w:sz w:val="28"/>
          <w:szCs w:val="28"/>
        </w:rPr>
        <w:t xml:space="preserve">для женщин в неделю при пятидневной служебной неделе с двумя </w:t>
      </w:r>
      <w:r w:rsidRPr="00D268E7">
        <w:rPr>
          <w:rFonts w:eastAsia="Times New Roman" w:cstheme="minorHAnsi"/>
          <w:sz w:val="28"/>
          <w:szCs w:val="28"/>
        </w:rPr>
        <w:lastRenderedPageBreak/>
        <w:t>выходными днями в субботу</w:t>
      </w:r>
      <w:proofErr w:type="gramEnd"/>
      <w:r w:rsidRPr="00D268E7">
        <w:rPr>
          <w:rFonts w:eastAsia="Times New Roman" w:cstheme="minorHAnsi"/>
          <w:sz w:val="28"/>
          <w:szCs w:val="28"/>
        </w:rPr>
        <w:t xml:space="preserve"> и воскресенье.</w:t>
      </w:r>
    </w:p>
    <w:p w:rsidR="00D268E7" w:rsidRPr="00D268E7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>6. Время начала и окончания служебного времени устанавливается:</w:t>
      </w:r>
    </w:p>
    <w:p w:rsidR="00D268E7" w:rsidRPr="00D268E7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 xml:space="preserve">для мужчин в понедельник, вторник, среду и четверг </w:t>
      </w:r>
      <w:r>
        <w:rPr>
          <w:rFonts w:eastAsia="Times New Roman" w:cstheme="minorHAnsi"/>
          <w:sz w:val="28"/>
          <w:szCs w:val="28"/>
        </w:rPr>
        <w:t>–</w:t>
      </w:r>
      <w:r w:rsidRPr="00D268E7">
        <w:rPr>
          <w:rFonts w:eastAsia="Times New Roman" w:cstheme="minorHAnsi"/>
          <w:sz w:val="28"/>
          <w:szCs w:val="28"/>
        </w:rPr>
        <w:t xml:space="preserve"> с 9 часов 00 минут до 18 часов 15 минут, в пятницу </w:t>
      </w:r>
      <w:r>
        <w:rPr>
          <w:rFonts w:eastAsia="Times New Roman" w:cstheme="minorHAnsi"/>
          <w:sz w:val="28"/>
          <w:szCs w:val="28"/>
        </w:rPr>
        <w:t>–</w:t>
      </w:r>
      <w:r w:rsidRPr="00D268E7">
        <w:rPr>
          <w:rFonts w:eastAsia="Times New Roman" w:cstheme="minorHAnsi"/>
          <w:sz w:val="28"/>
          <w:szCs w:val="28"/>
        </w:rPr>
        <w:t xml:space="preserve"> с 9 часов 00 минут до 17 часов 00 минут;</w:t>
      </w:r>
    </w:p>
    <w:p w:rsidR="00EE41D7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 xml:space="preserve">для женщин в понедельник </w:t>
      </w:r>
      <w:r>
        <w:rPr>
          <w:rFonts w:eastAsia="Times New Roman" w:cstheme="minorHAnsi"/>
          <w:sz w:val="28"/>
          <w:szCs w:val="28"/>
        </w:rPr>
        <w:t>–</w:t>
      </w:r>
      <w:r w:rsidRPr="00D268E7">
        <w:rPr>
          <w:rFonts w:eastAsia="Times New Roman" w:cstheme="minorHAnsi"/>
          <w:sz w:val="28"/>
          <w:szCs w:val="28"/>
        </w:rPr>
        <w:t xml:space="preserve"> с 9 часов 00 минут до 18 часов 00 минут, во вторник, среду, четверг и пятницу </w:t>
      </w:r>
      <w:r>
        <w:rPr>
          <w:rFonts w:eastAsia="Times New Roman" w:cstheme="minorHAnsi"/>
          <w:sz w:val="28"/>
          <w:szCs w:val="28"/>
        </w:rPr>
        <w:t>–</w:t>
      </w:r>
      <w:r w:rsidRPr="00D268E7">
        <w:rPr>
          <w:rFonts w:eastAsia="Times New Roman" w:cstheme="minorHAnsi"/>
          <w:sz w:val="28"/>
          <w:szCs w:val="28"/>
        </w:rPr>
        <w:t xml:space="preserve"> с 9 часов 00 минут до 17 часов 00 минут. </w:t>
      </w:r>
    </w:p>
    <w:p w:rsidR="00D268E7" w:rsidRPr="00D268E7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>Продолжительность служебного дня, непосредственно предшествующего нерабочему праздничному дню, уменьшается на один час.</w:t>
      </w:r>
    </w:p>
    <w:p w:rsidR="00D268E7" w:rsidRPr="00D268E7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>7. Перерыв для отдыха и питания гражданских служащих устанавливается продолжительностью 1 час в период с 13 часов 00 минут до 14 часов 00 минут и в служебное время не включается.</w:t>
      </w:r>
    </w:p>
    <w:p w:rsidR="00D268E7" w:rsidRPr="00D268E7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 xml:space="preserve">8. Учет служебного времени гражданских служащих осуществляется </w:t>
      </w:r>
      <w:r>
        <w:rPr>
          <w:rFonts w:eastAsia="Times New Roman" w:cstheme="minorHAnsi"/>
          <w:sz w:val="28"/>
          <w:szCs w:val="28"/>
        </w:rPr>
        <w:t xml:space="preserve">отделом правовой и кадровой работы </w:t>
      </w:r>
      <w:r w:rsidRPr="00D268E7">
        <w:rPr>
          <w:rFonts w:eastAsia="Times New Roman" w:cstheme="minorHAnsi"/>
          <w:sz w:val="28"/>
          <w:szCs w:val="28"/>
        </w:rPr>
        <w:t>Административн</w:t>
      </w:r>
      <w:r>
        <w:rPr>
          <w:rFonts w:eastAsia="Times New Roman" w:cstheme="minorHAnsi"/>
          <w:sz w:val="28"/>
          <w:szCs w:val="28"/>
        </w:rPr>
        <w:t>ого</w:t>
      </w:r>
      <w:r w:rsidRPr="00D268E7">
        <w:rPr>
          <w:rFonts w:eastAsia="Times New Roman" w:cstheme="minorHAnsi"/>
          <w:sz w:val="28"/>
          <w:szCs w:val="28"/>
        </w:rPr>
        <w:t xml:space="preserve"> </w:t>
      </w:r>
      <w:r>
        <w:rPr>
          <w:rFonts w:eastAsia="Times New Roman" w:cstheme="minorHAnsi"/>
          <w:sz w:val="28"/>
          <w:szCs w:val="28"/>
        </w:rPr>
        <w:t>управления</w:t>
      </w:r>
      <w:r w:rsidRPr="00D268E7">
        <w:rPr>
          <w:rFonts w:eastAsia="Times New Roman" w:cstheme="minorHAnsi"/>
          <w:sz w:val="28"/>
          <w:szCs w:val="28"/>
        </w:rPr>
        <w:t>.</w:t>
      </w:r>
    </w:p>
    <w:p w:rsidR="00D268E7" w:rsidRPr="00D268E7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 xml:space="preserve">9. Для </w:t>
      </w:r>
      <w:r w:rsidR="00657519">
        <w:rPr>
          <w:rFonts w:eastAsia="Times New Roman" w:cstheme="minorHAnsi"/>
          <w:sz w:val="28"/>
          <w:szCs w:val="28"/>
        </w:rPr>
        <w:t xml:space="preserve">всех </w:t>
      </w:r>
      <w:r w:rsidRPr="00D268E7">
        <w:rPr>
          <w:rFonts w:eastAsia="Times New Roman" w:cstheme="minorHAnsi"/>
          <w:sz w:val="28"/>
          <w:szCs w:val="28"/>
        </w:rPr>
        <w:t>гражданских служащих</w:t>
      </w:r>
      <w:r w:rsidR="00657519">
        <w:rPr>
          <w:rFonts w:eastAsia="Times New Roman" w:cstheme="minorHAnsi"/>
          <w:sz w:val="28"/>
          <w:szCs w:val="28"/>
        </w:rPr>
        <w:t xml:space="preserve"> Департамента</w:t>
      </w:r>
      <w:r w:rsidR="00151021">
        <w:rPr>
          <w:rFonts w:eastAsia="Times New Roman" w:cstheme="minorHAnsi"/>
          <w:sz w:val="28"/>
          <w:szCs w:val="28"/>
        </w:rPr>
        <w:t xml:space="preserve"> </w:t>
      </w:r>
      <w:r w:rsidRPr="00D268E7">
        <w:rPr>
          <w:rFonts w:eastAsia="Times New Roman" w:cstheme="minorHAnsi"/>
          <w:sz w:val="28"/>
          <w:szCs w:val="28"/>
        </w:rPr>
        <w:t>устанавливается ненормированный служебный день</w:t>
      </w:r>
      <w:r w:rsidR="00D4491D" w:rsidRPr="00D268E7">
        <w:rPr>
          <w:rFonts w:cstheme="minorHAnsi"/>
          <w:sz w:val="28"/>
          <w:szCs w:val="28"/>
        </w:rPr>
        <w:t>.</w:t>
      </w:r>
    </w:p>
    <w:p w:rsidR="005E3107" w:rsidRDefault="00D268E7" w:rsidP="005E31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 xml:space="preserve">10. </w:t>
      </w:r>
      <w:r w:rsidR="005E3107">
        <w:rPr>
          <w:rFonts w:eastAsia="Times New Roman" w:cstheme="minorHAnsi"/>
          <w:sz w:val="28"/>
          <w:szCs w:val="28"/>
        </w:rPr>
        <w:t>Отдельные гражданские служащие могут привлекаться к службе</w:t>
      </w:r>
      <w:r w:rsidR="005E3107" w:rsidRPr="005E3107">
        <w:rPr>
          <w:rFonts w:eastAsia="Times New Roman" w:cstheme="minorHAnsi"/>
          <w:sz w:val="28"/>
          <w:szCs w:val="28"/>
        </w:rPr>
        <w:t xml:space="preserve"> </w:t>
      </w:r>
      <w:r w:rsidR="005E3107" w:rsidRPr="00D268E7">
        <w:rPr>
          <w:rFonts w:eastAsia="Times New Roman" w:cstheme="minorHAnsi"/>
          <w:sz w:val="28"/>
          <w:szCs w:val="28"/>
        </w:rPr>
        <w:t>в выходные и нерабочие праздничные дни</w:t>
      </w:r>
      <w:r w:rsidR="005E3107">
        <w:rPr>
          <w:rFonts w:eastAsia="Times New Roman" w:cstheme="minorHAnsi"/>
          <w:sz w:val="28"/>
          <w:szCs w:val="28"/>
        </w:rPr>
        <w:t xml:space="preserve"> в следующих </w:t>
      </w:r>
      <w:r w:rsidR="005E3107" w:rsidRPr="00344ACD">
        <w:rPr>
          <w:rFonts w:eastAsia="Times New Roman" w:cstheme="minorHAnsi"/>
          <w:sz w:val="28"/>
          <w:szCs w:val="28"/>
        </w:rPr>
        <w:t xml:space="preserve">случаях </w:t>
      </w:r>
      <w:r w:rsidR="003745D1" w:rsidRPr="00344ACD">
        <w:rPr>
          <w:rFonts w:eastAsia="Times New Roman" w:cstheme="minorHAnsi"/>
          <w:sz w:val="28"/>
          <w:szCs w:val="28"/>
        </w:rPr>
        <w:t>при</w:t>
      </w:r>
      <w:r w:rsidR="003745D1">
        <w:rPr>
          <w:rFonts w:eastAsia="Times New Roman" w:cstheme="minorHAnsi"/>
          <w:color w:val="FF0000"/>
          <w:sz w:val="28"/>
          <w:szCs w:val="28"/>
        </w:rPr>
        <w:t xml:space="preserve"> </w:t>
      </w:r>
      <w:r w:rsidR="005E3107">
        <w:rPr>
          <w:rFonts w:eastAsia="Times New Roman" w:cstheme="minorHAnsi"/>
          <w:sz w:val="28"/>
          <w:szCs w:val="28"/>
        </w:rPr>
        <w:t>необходимости:</w:t>
      </w:r>
    </w:p>
    <w:p w:rsidR="00D268E7" w:rsidRDefault="005E3107" w:rsidP="005E310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FB3E56">
        <w:rPr>
          <w:rFonts w:ascii="Times New Roman" w:hAnsi="Times New Roman" w:cs="Times New Roman"/>
          <w:sz w:val="28"/>
          <w:szCs w:val="28"/>
        </w:rPr>
        <w:t xml:space="preserve">срочного выполнения неотложных, особо важных </w:t>
      </w:r>
      <w:r w:rsidR="00967B5D">
        <w:rPr>
          <w:rFonts w:ascii="Times New Roman" w:hAnsi="Times New Roman" w:cs="Times New Roman"/>
          <w:sz w:val="28"/>
          <w:szCs w:val="28"/>
        </w:rPr>
        <w:t xml:space="preserve">(сложных) </w:t>
      </w:r>
      <w:r w:rsidRPr="00FB3E56">
        <w:rPr>
          <w:rFonts w:ascii="Times New Roman" w:hAnsi="Times New Roman" w:cs="Times New Roman"/>
          <w:sz w:val="28"/>
          <w:szCs w:val="28"/>
        </w:rPr>
        <w:t>поручений</w:t>
      </w:r>
      <w:r>
        <w:rPr>
          <w:rFonts w:eastAsia="Times New Roman" w:cstheme="minorHAnsi"/>
          <w:sz w:val="28"/>
          <w:szCs w:val="28"/>
        </w:rPr>
        <w:t xml:space="preserve"> </w:t>
      </w:r>
      <w:r w:rsidR="00D268E7" w:rsidRPr="00D268E7">
        <w:rPr>
          <w:rFonts w:eastAsia="Times New Roman" w:cstheme="minorHAnsi"/>
          <w:sz w:val="28"/>
          <w:szCs w:val="28"/>
        </w:rPr>
        <w:t>и в целях обеспечения деятельности Департамента</w:t>
      </w:r>
      <w:r>
        <w:rPr>
          <w:rFonts w:eastAsia="Times New Roman" w:cstheme="minorHAnsi"/>
          <w:sz w:val="28"/>
          <w:szCs w:val="28"/>
        </w:rPr>
        <w:t>;</w:t>
      </w:r>
    </w:p>
    <w:p w:rsidR="005E3107" w:rsidRDefault="005E3107" w:rsidP="005E310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убытия в командировку (возвращения из командировки);</w:t>
      </w:r>
    </w:p>
    <w:p w:rsidR="005E3107" w:rsidRPr="00D268E7" w:rsidRDefault="005E3107" w:rsidP="00275C6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осуществления дежурства в Департаменте или участия в мероприятиях, организуемых органами государственной власти</w:t>
      </w:r>
      <w:r w:rsidR="00275C6E">
        <w:rPr>
          <w:rFonts w:ascii="Times New Roman" w:hAnsi="Times New Roman" w:cs="Times New Roman"/>
          <w:sz w:val="28"/>
          <w:szCs w:val="28"/>
        </w:rPr>
        <w:t xml:space="preserve"> автономного округа, по направлению служебной деятельности гражданского служащего.</w:t>
      </w:r>
    </w:p>
    <w:p w:rsidR="00967B5D" w:rsidRPr="00967B5D" w:rsidRDefault="00D268E7" w:rsidP="00967B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 xml:space="preserve">11. Привлечение гражданских служащих к службе в выходные и нерабочие праздничные дни </w:t>
      </w:r>
      <w:r w:rsidR="003745D1" w:rsidRPr="00344ACD">
        <w:rPr>
          <w:rFonts w:eastAsia="Times New Roman" w:cstheme="minorHAnsi"/>
          <w:sz w:val="28"/>
          <w:szCs w:val="28"/>
        </w:rPr>
        <w:t xml:space="preserve">осуществляется </w:t>
      </w:r>
      <w:r w:rsidRPr="00D268E7">
        <w:rPr>
          <w:rFonts w:eastAsia="Times New Roman" w:cstheme="minorHAnsi"/>
          <w:sz w:val="28"/>
          <w:szCs w:val="28"/>
        </w:rPr>
        <w:t>приказ</w:t>
      </w:r>
      <w:r w:rsidR="005E3107">
        <w:rPr>
          <w:rFonts w:eastAsia="Times New Roman" w:cstheme="minorHAnsi"/>
          <w:sz w:val="28"/>
          <w:szCs w:val="28"/>
        </w:rPr>
        <w:t>ом</w:t>
      </w:r>
      <w:r w:rsidRPr="00D268E7">
        <w:rPr>
          <w:rFonts w:eastAsia="Times New Roman" w:cstheme="minorHAnsi"/>
          <w:sz w:val="28"/>
          <w:szCs w:val="28"/>
        </w:rPr>
        <w:t xml:space="preserve"> Департамента при условии письменного </w:t>
      </w:r>
      <w:r w:rsidR="00967B5D">
        <w:rPr>
          <w:rFonts w:eastAsia="Times New Roman" w:cstheme="minorHAnsi"/>
          <w:sz w:val="28"/>
          <w:szCs w:val="28"/>
        </w:rPr>
        <w:t xml:space="preserve">согласия гражданского служащего на основании </w:t>
      </w:r>
      <w:r w:rsidR="00967B5D">
        <w:rPr>
          <w:rFonts w:ascii="Times New Roman" w:hAnsi="Times New Roman" w:cs="Times New Roman"/>
          <w:sz w:val="28"/>
          <w:szCs w:val="28"/>
        </w:rPr>
        <w:t>служебной записки</w:t>
      </w:r>
      <w:r w:rsidR="00967B5D" w:rsidRPr="00FB3E56">
        <w:rPr>
          <w:rFonts w:ascii="Times New Roman" w:hAnsi="Times New Roman" w:cs="Times New Roman"/>
          <w:sz w:val="28"/>
          <w:szCs w:val="28"/>
        </w:rPr>
        <w:t xml:space="preserve"> </w:t>
      </w:r>
      <w:r w:rsidR="00967B5D">
        <w:rPr>
          <w:rFonts w:ascii="Times New Roman" w:hAnsi="Times New Roman" w:cs="Times New Roman"/>
          <w:sz w:val="28"/>
          <w:szCs w:val="28"/>
        </w:rPr>
        <w:t xml:space="preserve">непосредственного руководителя гражданского служащего, содержащей мотивированное обоснование необходимости привлечения </w:t>
      </w:r>
      <w:r w:rsidR="003745D1">
        <w:rPr>
          <w:rFonts w:ascii="Times New Roman" w:hAnsi="Times New Roman" w:cs="Times New Roman"/>
          <w:sz w:val="28"/>
          <w:szCs w:val="28"/>
        </w:rPr>
        <w:t>гражданского служащего к службе</w:t>
      </w:r>
      <w:r w:rsidR="003745D1" w:rsidRPr="00344ACD">
        <w:rPr>
          <w:rFonts w:ascii="Times New Roman" w:hAnsi="Times New Roman" w:cs="Times New Roman"/>
          <w:sz w:val="28"/>
          <w:szCs w:val="28"/>
        </w:rPr>
        <w:t xml:space="preserve"> либо</w:t>
      </w:r>
      <w:r w:rsidR="00967B5D">
        <w:rPr>
          <w:rFonts w:ascii="Times New Roman" w:hAnsi="Times New Roman" w:cs="Times New Roman"/>
          <w:sz w:val="28"/>
          <w:szCs w:val="28"/>
        </w:rPr>
        <w:t xml:space="preserve"> устного поручения директора Департамента. </w:t>
      </w:r>
    </w:p>
    <w:p w:rsidR="0084035C" w:rsidRDefault="00D268E7" w:rsidP="0084035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8E7">
        <w:rPr>
          <w:rFonts w:asciiTheme="minorHAnsi" w:hAnsiTheme="minorHAnsi" w:cstheme="minorHAnsi"/>
          <w:sz w:val="28"/>
          <w:szCs w:val="28"/>
        </w:rPr>
        <w:t xml:space="preserve">Оплата за службу в выходные и нерабочие праздничные дни производится в соответствии с Трудовым </w:t>
      </w:r>
      <w:hyperlink r:id="rId11" w:history="1">
        <w:r w:rsidRPr="00D268E7">
          <w:rPr>
            <w:rFonts w:asciiTheme="minorHAnsi" w:hAnsiTheme="minorHAnsi" w:cstheme="minorHAnsi"/>
            <w:sz w:val="28"/>
            <w:szCs w:val="28"/>
          </w:rPr>
          <w:t>кодексом</w:t>
        </w:r>
      </w:hyperlink>
      <w:r w:rsidRPr="00D268E7">
        <w:rPr>
          <w:rFonts w:asciiTheme="minorHAnsi" w:hAnsiTheme="minorHAnsi" w:cstheme="minorHAnsi"/>
          <w:sz w:val="28"/>
          <w:szCs w:val="28"/>
        </w:rPr>
        <w:t xml:space="preserve"> Российской Федерации.</w:t>
      </w:r>
      <w:r w:rsidR="00BA44EF" w:rsidRPr="00BA44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8E7" w:rsidRPr="00D268E7" w:rsidRDefault="00D203CE" w:rsidP="00D203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убытия в командировку (возвращения из командировки) в выходной и нерабочий праздничный день считается днем командирования (рабочим днем) и оплачивается в соответствии с табелем учета рабочего времени</w:t>
      </w:r>
      <w:r w:rsidRPr="00FB3E56">
        <w:rPr>
          <w:rFonts w:ascii="Times New Roman" w:hAnsi="Times New Roman" w:cs="Times New Roman"/>
          <w:sz w:val="28"/>
          <w:szCs w:val="28"/>
        </w:rPr>
        <w:t>.</w:t>
      </w:r>
    </w:p>
    <w:p w:rsidR="00D268E7" w:rsidRPr="00D268E7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>12. В день приезда из служебной командировки:</w:t>
      </w:r>
    </w:p>
    <w:p w:rsidR="00D268E7" w:rsidRPr="00D268E7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 xml:space="preserve">гражданский служащий должен явиться на службу в течение </w:t>
      </w:r>
      <w:r w:rsidRPr="00D268E7">
        <w:rPr>
          <w:rFonts w:eastAsia="Times New Roman" w:cstheme="minorHAnsi"/>
          <w:sz w:val="28"/>
          <w:szCs w:val="28"/>
        </w:rPr>
        <w:lastRenderedPageBreak/>
        <w:t>установленного служебного времени</w:t>
      </w:r>
      <w:r>
        <w:rPr>
          <w:rFonts w:eastAsia="Times New Roman" w:cstheme="minorHAnsi"/>
          <w:sz w:val="28"/>
          <w:szCs w:val="28"/>
        </w:rPr>
        <w:t>, но</w:t>
      </w:r>
      <w:r w:rsidRPr="00D268E7">
        <w:rPr>
          <w:rFonts w:eastAsia="Times New Roman" w:cstheme="minorHAnsi"/>
          <w:sz w:val="28"/>
          <w:szCs w:val="28"/>
        </w:rPr>
        <w:t xml:space="preserve"> не позднее 3 часов с момента прибытия самолета, автобуса, поезда или иного транспортного средства в постоянное место прохождения государственной гражданской службы;</w:t>
      </w:r>
    </w:p>
    <w:p w:rsidR="00D268E7" w:rsidRPr="00D268E7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 xml:space="preserve">вопрос о </w:t>
      </w:r>
      <w:r w:rsidRPr="00344ACD">
        <w:rPr>
          <w:rFonts w:eastAsia="Times New Roman" w:cstheme="minorHAnsi"/>
          <w:sz w:val="28"/>
          <w:szCs w:val="28"/>
        </w:rPr>
        <w:t>неявке</w:t>
      </w:r>
      <w:r w:rsidRPr="00D268E7">
        <w:rPr>
          <w:rFonts w:eastAsia="Times New Roman" w:cstheme="minorHAnsi"/>
          <w:sz w:val="28"/>
          <w:szCs w:val="28"/>
        </w:rPr>
        <w:t xml:space="preserve"> гражданского служащего на службу в день приезда из служебной командировки или явке гражданского служащего на службу в другой срок решается непосредственно директором Департамента.</w:t>
      </w:r>
    </w:p>
    <w:p w:rsidR="00D268E7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>13. Ежегодный оплачиваемый отпуск гражданского служащего состоит из основного оплачиваемого отпуска и дополнительных оплачиваемых отпусков.</w:t>
      </w:r>
    </w:p>
    <w:p w:rsidR="0084035C" w:rsidRDefault="00C65598" w:rsidP="008403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>Нерабочие праздничные дни, приходящиеся на период отпуск</w:t>
      </w:r>
      <w:r>
        <w:rPr>
          <w:rFonts w:eastAsia="Times New Roman" w:cstheme="minorHAnsi"/>
          <w:sz w:val="28"/>
          <w:szCs w:val="28"/>
        </w:rPr>
        <w:t>ов</w:t>
      </w:r>
      <w:r w:rsidRPr="00D268E7">
        <w:rPr>
          <w:rFonts w:eastAsia="Times New Roman" w:cstheme="minorHAnsi"/>
          <w:sz w:val="28"/>
          <w:szCs w:val="28"/>
        </w:rPr>
        <w:t>, не включаются</w:t>
      </w:r>
      <w:r w:rsidR="0084035C">
        <w:rPr>
          <w:rFonts w:eastAsia="Times New Roman" w:cstheme="minorHAnsi"/>
          <w:sz w:val="28"/>
          <w:szCs w:val="28"/>
        </w:rPr>
        <w:t xml:space="preserve"> в календарные дни отпуска</w:t>
      </w:r>
      <w:r w:rsidRPr="00D268E7">
        <w:rPr>
          <w:rFonts w:eastAsia="Times New Roman" w:cstheme="minorHAnsi"/>
          <w:sz w:val="28"/>
          <w:szCs w:val="28"/>
        </w:rPr>
        <w:t>.</w:t>
      </w:r>
      <w:r w:rsidR="0084035C">
        <w:rPr>
          <w:rFonts w:eastAsia="Times New Roman" w:cstheme="minorHAnsi"/>
          <w:sz w:val="28"/>
          <w:szCs w:val="28"/>
        </w:rPr>
        <w:t xml:space="preserve"> </w:t>
      </w:r>
    </w:p>
    <w:p w:rsidR="000F4C5A" w:rsidRPr="00D268E7" w:rsidRDefault="000F4C5A" w:rsidP="008403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4491D">
        <w:rPr>
          <w:rFonts w:ascii="Times New Roman" w:hAnsi="Times New Roman" w:cs="Times New Roman"/>
          <w:sz w:val="28"/>
          <w:szCs w:val="28"/>
        </w:rPr>
        <w:t xml:space="preserve">Право на использование отпуска за первый год службы возникает у гражданского служащего по </w:t>
      </w:r>
      <w:proofErr w:type="gramStart"/>
      <w:r w:rsidRPr="00D4491D">
        <w:rPr>
          <w:rFonts w:ascii="Times New Roman" w:hAnsi="Times New Roman" w:cs="Times New Roman"/>
          <w:sz w:val="28"/>
          <w:szCs w:val="28"/>
        </w:rPr>
        <w:t>истечении</w:t>
      </w:r>
      <w:proofErr w:type="gramEnd"/>
      <w:r w:rsidRPr="00D4491D">
        <w:rPr>
          <w:rFonts w:ascii="Times New Roman" w:hAnsi="Times New Roman" w:cs="Times New Roman"/>
          <w:sz w:val="28"/>
          <w:szCs w:val="28"/>
        </w:rPr>
        <w:t xml:space="preserve"> шести месяцев его непрерывной службы в Департаменте. Отпуск до истечения шести месяцев предоставляется в случаях, установленных Трудовым кодексом Российской Федерации, а также по соглашению с директором Департамента в исключительных случаях на основании мотивированного заявления гражданского служащего, согласованного с его непосредственным руководителем.</w:t>
      </w:r>
    </w:p>
    <w:p w:rsidR="006A669E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>14. Гражданским служащим</w:t>
      </w:r>
      <w:r>
        <w:rPr>
          <w:rFonts w:eastAsia="Times New Roman" w:cstheme="minorHAnsi"/>
          <w:sz w:val="28"/>
          <w:szCs w:val="28"/>
        </w:rPr>
        <w:t xml:space="preserve"> </w:t>
      </w:r>
      <w:r w:rsidRPr="00D268E7">
        <w:rPr>
          <w:rFonts w:eastAsia="Times New Roman" w:cstheme="minorHAnsi"/>
          <w:sz w:val="28"/>
          <w:szCs w:val="28"/>
        </w:rPr>
        <w:t>предоставляется ежегодный основной оплачиваемый отпуск продолжительностью 3</w:t>
      </w:r>
      <w:r>
        <w:rPr>
          <w:rFonts w:eastAsia="Times New Roman" w:cstheme="minorHAnsi"/>
          <w:sz w:val="28"/>
          <w:szCs w:val="28"/>
        </w:rPr>
        <w:t>0</w:t>
      </w:r>
      <w:r w:rsidRPr="00D268E7">
        <w:rPr>
          <w:rFonts w:eastAsia="Times New Roman" w:cstheme="minorHAnsi"/>
          <w:sz w:val="28"/>
          <w:szCs w:val="28"/>
        </w:rPr>
        <w:t xml:space="preserve"> календарных дней.</w:t>
      </w:r>
    </w:p>
    <w:p w:rsidR="006A669E" w:rsidRPr="006A669E" w:rsidRDefault="00D268E7" w:rsidP="00DD6D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 xml:space="preserve">15. </w:t>
      </w:r>
      <w:r w:rsidR="006A669E" w:rsidRPr="006A669E">
        <w:rPr>
          <w:rFonts w:ascii="Times New Roman" w:hAnsi="Times New Roman" w:cs="Times New Roman"/>
          <w:sz w:val="28"/>
          <w:szCs w:val="28"/>
        </w:rPr>
        <w:t>Гражданским служащим предоставляется ежегодный дополнительный оплачиваемый отпуск за выслугу лет продолжительностью:</w:t>
      </w:r>
    </w:p>
    <w:p w:rsidR="006A669E" w:rsidRPr="006A669E" w:rsidRDefault="006A669E" w:rsidP="00DD6D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69E">
        <w:rPr>
          <w:rFonts w:ascii="Times New Roman" w:hAnsi="Times New Roman" w:cs="Times New Roman"/>
          <w:sz w:val="28"/>
          <w:szCs w:val="28"/>
        </w:rPr>
        <w:t xml:space="preserve">при стаже гражданской службы от 1 года до 5 лет </w:t>
      </w:r>
      <w:r w:rsidR="00112883">
        <w:rPr>
          <w:rFonts w:ascii="Times New Roman" w:hAnsi="Times New Roman" w:cs="Times New Roman"/>
          <w:sz w:val="28"/>
          <w:szCs w:val="28"/>
        </w:rPr>
        <w:t>–</w:t>
      </w:r>
      <w:r w:rsidRPr="006A669E">
        <w:rPr>
          <w:rFonts w:ascii="Times New Roman" w:hAnsi="Times New Roman" w:cs="Times New Roman"/>
          <w:sz w:val="28"/>
          <w:szCs w:val="28"/>
        </w:rPr>
        <w:t xml:space="preserve"> 1 календарный день;</w:t>
      </w:r>
    </w:p>
    <w:p w:rsidR="006A669E" w:rsidRPr="006A669E" w:rsidRDefault="006A669E" w:rsidP="00DD6D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69E">
        <w:rPr>
          <w:rFonts w:ascii="Times New Roman" w:hAnsi="Times New Roman" w:cs="Times New Roman"/>
          <w:sz w:val="28"/>
          <w:szCs w:val="28"/>
        </w:rPr>
        <w:t xml:space="preserve">при стаже гражданской службы от 5 до 10 лет </w:t>
      </w:r>
      <w:r w:rsidR="00112883">
        <w:rPr>
          <w:rFonts w:ascii="Times New Roman" w:hAnsi="Times New Roman" w:cs="Times New Roman"/>
          <w:sz w:val="28"/>
          <w:szCs w:val="28"/>
        </w:rPr>
        <w:t>–</w:t>
      </w:r>
      <w:r w:rsidRPr="006A669E">
        <w:rPr>
          <w:rFonts w:ascii="Times New Roman" w:hAnsi="Times New Roman" w:cs="Times New Roman"/>
          <w:sz w:val="28"/>
          <w:szCs w:val="28"/>
        </w:rPr>
        <w:t xml:space="preserve"> 5 календарных дней;</w:t>
      </w:r>
    </w:p>
    <w:p w:rsidR="006A669E" w:rsidRPr="006A669E" w:rsidRDefault="006A669E" w:rsidP="00DD6D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69E">
        <w:rPr>
          <w:rFonts w:ascii="Times New Roman" w:hAnsi="Times New Roman" w:cs="Times New Roman"/>
          <w:sz w:val="28"/>
          <w:szCs w:val="28"/>
        </w:rPr>
        <w:t xml:space="preserve">при стаже гражданской службы от 10 до 15 лет </w:t>
      </w:r>
      <w:r w:rsidR="00112883">
        <w:rPr>
          <w:rFonts w:ascii="Times New Roman" w:hAnsi="Times New Roman" w:cs="Times New Roman"/>
          <w:sz w:val="28"/>
          <w:szCs w:val="28"/>
        </w:rPr>
        <w:t>–</w:t>
      </w:r>
      <w:r w:rsidRPr="006A669E">
        <w:rPr>
          <w:rFonts w:ascii="Times New Roman" w:hAnsi="Times New Roman" w:cs="Times New Roman"/>
          <w:sz w:val="28"/>
          <w:szCs w:val="28"/>
        </w:rPr>
        <w:t xml:space="preserve"> 7 календарных дней;</w:t>
      </w:r>
    </w:p>
    <w:p w:rsidR="006A669E" w:rsidRPr="006A669E" w:rsidRDefault="006A669E" w:rsidP="00DD6D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69E">
        <w:rPr>
          <w:rFonts w:ascii="Times New Roman" w:hAnsi="Times New Roman" w:cs="Times New Roman"/>
          <w:sz w:val="28"/>
          <w:szCs w:val="28"/>
        </w:rPr>
        <w:t xml:space="preserve">при стаже гражданской службы 15 лет и более </w:t>
      </w:r>
      <w:r w:rsidR="00112883">
        <w:rPr>
          <w:rFonts w:ascii="Times New Roman" w:hAnsi="Times New Roman" w:cs="Times New Roman"/>
          <w:sz w:val="28"/>
          <w:szCs w:val="28"/>
        </w:rPr>
        <w:t>–</w:t>
      </w:r>
      <w:r w:rsidRPr="006A669E">
        <w:rPr>
          <w:rFonts w:ascii="Times New Roman" w:hAnsi="Times New Roman" w:cs="Times New Roman"/>
          <w:sz w:val="28"/>
          <w:szCs w:val="28"/>
        </w:rPr>
        <w:t xml:space="preserve"> 10 календарных дней.</w:t>
      </w:r>
    </w:p>
    <w:p w:rsidR="00DD6DE6" w:rsidRDefault="00D268E7" w:rsidP="00DD6DE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68E7">
        <w:rPr>
          <w:rFonts w:asciiTheme="minorHAnsi" w:hAnsiTheme="minorHAnsi" w:cstheme="minorHAnsi"/>
          <w:sz w:val="28"/>
          <w:szCs w:val="28"/>
        </w:rPr>
        <w:t xml:space="preserve">16. </w:t>
      </w:r>
      <w:r w:rsidR="00344A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Гражданским служащим </w:t>
      </w:r>
      <w:r w:rsidR="00D8251E" w:rsidRPr="00D8251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предоставляется ежегодный дополнительный оплачиваемый отпуск за ненормированный служебный день продолжительностью три календарных дня.</w:t>
      </w:r>
    </w:p>
    <w:p w:rsidR="00293DA9" w:rsidRDefault="00DD6DE6" w:rsidP="00293DA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D6DE6">
        <w:rPr>
          <w:rFonts w:eastAsia="Times New Roman" w:cstheme="minorHAnsi"/>
          <w:sz w:val="28"/>
          <w:szCs w:val="28"/>
        </w:rPr>
        <w:t xml:space="preserve">17. </w:t>
      </w:r>
      <w:r w:rsidRPr="00DD6DE6">
        <w:rPr>
          <w:rFonts w:cstheme="minorHAnsi"/>
          <w:sz w:val="28"/>
          <w:szCs w:val="28"/>
        </w:rPr>
        <w:t>Гражданскому служащему предоставляется ежегодный дополнительны</w:t>
      </w:r>
      <w:r>
        <w:rPr>
          <w:rFonts w:cstheme="minorHAnsi"/>
          <w:sz w:val="28"/>
          <w:szCs w:val="28"/>
        </w:rPr>
        <w:t>й оплачиваемый отпу</w:t>
      </w:r>
      <w:proofErr w:type="gramStart"/>
      <w:r>
        <w:rPr>
          <w:rFonts w:cstheme="minorHAnsi"/>
          <w:sz w:val="28"/>
          <w:szCs w:val="28"/>
        </w:rPr>
        <w:t>ск в св</w:t>
      </w:r>
      <w:proofErr w:type="gramEnd"/>
      <w:r>
        <w:rPr>
          <w:rFonts w:cstheme="minorHAnsi"/>
          <w:sz w:val="28"/>
          <w:szCs w:val="28"/>
        </w:rPr>
        <w:t xml:space="preserve">язи </w:t>
      </w:r>
      <w:r w:rsidRPr="00D268E7">
        <w:rPr>
          <w:rFonts w:eastAsia="Times New Roman" w:cstheme="minorHAnsi"/>
          <w:sz w:val="28"/>
          <w:szCs w:val="28"/>
        </w:rPr>
        <w:t>со службой в местност</w:t>
      </w:r>
      <w:r>
        <w:rPr>
          <w:rFonts w:eastAsia="Times New Roman" w:cstheme="minorHAnsi"/>
          <w:sz w:val="28"/>
          <w:szCs w:val="28"/>
        </w:rPr>
        <w:t>и</w:t>
      </w:r>
      <w:r w:rsidRPr="00D268E7">
        <w:rPr>
          <w:rFonts w:eastAsia="Times New Roman" w:cstheme="minorHAnsi"/>
          <w:sz w:val="28"/>
          <w:szCs w:val="28"/>
        </w:rPr>
        <w:t>, приравненн</w:t>
      </w:r>
      <w:r>
        <w:rPr>
          <w:rFonts w:eastAsia="Times New Roman" w:cstheme="minorHAnsi"/>
          <w:sz w:val="28"/>
          <w:szCs w:val="28"/>
        </w:rPr>
        <w:t>ой</w:t>
      </w:r>
      <w:r w:rsidRPr="00D268E7">
        <w:rPr>
          <w:rFonts w:eastAsia="Times New Roman" w:cstheme="minorHAnsi"/>
          <w:sz w:val="28"/>
          <w:szCs w:val="28"/>
        </w:rPr>
        <w:t xml:space="preserve"> к районам Крайнего Севера, продолжительностью 16 календарных дней.</w:t>
      </w:r>
    </w:p>
    <w:p w:rsidR="00D268E7" w:rsidRPr="00D268E7" w:rsidRDefault="00293DA9" w:rsidP="00293DA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>
        <w:rPr>
          <w:rFonts w:eastAsia="Times New Roman" w:cstheme="minorHAnsi"/>
          <w:sz w:val="28"/>
          <w:szCs w:val="28"/>
        </w:rPr>
        <w:t xml:space="preserve">18. </w:t>
      </w:r>
      <w:r w:rsidR="00D268E7" w:rsidRPr="00D268E7">
        <w:rPr>
          <w:rFonts w:eastAsia="Times New Roman" w:cstheme="minorHAnsi"/>
          <w:sz w:val="28"/>
          <w:szCs w:val="28"/>
        </w:rPr>
        <w:t>Ежегодный оплачиваемый отпуск предоставля</w:t>
      </w:r>
      <w:r>
        <w:rPr>
          <w:rFonts w:eastAsia="Times New Roman" w:cstheme="minorHAnsi"/>
          <w:sz w:val="28"/>
          <w:szCs w:val="28"/>
        </w:rPr>
        <w:t xml:space="preserve">ется </w:t>
      </w:r>
      <w:r w:rsidR="00D268E7" w:rsidRPr="00D268E7">
        <w:rPr>
          <w:rFonts w:eastAsia="Times New Roman" w:cstheme="minorHAnsi"/>
          <w:sz w:val="28"/>
          <w:szCs w:val="28"/>
        </w:rPr>
        <w:t>гражданскому служащему ежегодно в соответствии с графиком отпусков, утверждаемым директором Департамента.</w:t>
      </w:r>
    </w:p>
    <w:p w:rsidR="00D268E7" w:rsidRPr="00D268E7" w:rsidRDefault="00293DA9" w:rsidP="00D268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>
        <w:rPr>
          <w:rFonts w:eastAsia="Times New Roman" w:cstheme="minorHAnsi"/>
          <w:sz w:val="28"/>
          <w:szCs w:val="28"/>
        </w:rPr>
        <w:t>19</w:t>
      </w:r>
      <w:r w:rsidR="00D268E7" w:rsidRPr="00D268E7">
        <w:rPr>
          <w:rFonts w:eastAsia="Times New Roman" w:cstheme="minorHAnsi"/>
          <w:sz w:val="28"/>
          <w:szCs w:val="28"/>
        </w:rPr>
        <w:t xml:space="preserve">. Минимальная продолжительность ежегодного оплачиваемого отпуска, используемого гражданским служащим в служебном году, за который предоставляется ежегодный оплачиваемый отпуск, не может быть </w:t>
      </w:r>
      <w:r w:rsidR="00D268E7" w:rsidRPr="00D268E7">
        <w:rPr>
          <w:rFonts w:eastAsia="Times New Roman" w:cstheme="minorHAnsi"/>
          <w:sz w:val="28"/>
          <w:szCs w:val="28"/>
        </w:rPr>
        <w:lastRenderedPageBreak/>
        <w:t>менее 28 календарных дней. При этом хотя бы одна из частей ежегодного оплачиваемого отпуска должна составлять не менее 14 календарных дней.</w:t>
      </w:r>
    </w:p>
    <w:p w:rsidR="00D268E7" w:rsidRPr="00D268E7" w:rsidRDefault="00D268E7" w:rsidP="00D268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>2</w:t>
      </w:r>
      <w:r w:rsidR="00293DA9">
        <w:rPr>
          <w:rFonts w:eastAsia="Times New Roman" w:cstheme="minorHAnsi"/>
          <w:sz w:val="28"/>
          <w:szCs w:val="28"/>
        </w:rPr>
        <w:t>0</w:t>
      </w:r>
      <w:r w:rsidRPr="00D268E7">
        <w:rPr>
          <w:rFonts w:eastAsia="Times New Roman" w:cstheme="minorHAnsi"/>
          <w:sz w:val="28"/>
          <w:szCs w:val="28"/>
        </w:rPr>
        <w:t xml:space="preserve">. </w:t>
      </w:r>
      <w:proofErr w:type="gramStart"/>
      <w:r w:rsidRPr="00D268E7">
        <w:rPr>
          <w:rFonts w:eastAsia="Times New Roman" w:cstheme="minorHAnsi"/>
          <w:sz w:val="28"/>
          <w:szCs w:val="28"/>
        </w:rPr>
        <w:t>В исключительных случаях, если предоставление гражданскому служащему ежегодного оплачиваемого отпуска общей продолжительностью, исчисленной в соответствии с настоящим Служебным распорядком, в текущем служебном году может неблагоприятно отразиться на осуществлении задач и функций Департамента, по решению директора Департамента и с письменного согласия гражданского служащего допускается перенесение части ежегодного оплачиваемого отпуска, превышающей 28 календарных дней, на следующий служебный год.</w:t>
      </w:r>
      <w:proofErr w:type="gramEnd"/>
      <w:r w:rsidRPr="00D268E7">
        <w:rPr>
          <w:rFonts w:eastAsia="Times New Roman" w:cstheme="minorHAnsi"/>
          <w:sz w:val="28"/>
          <w:szCs w:val="28"/>
        </w:rPr>
        <w:t xml:space="preserve"> При этом перенесенная часть ежегодного оплачиваемого отпуска должна быть использована не позднее 12 месяцев после окончания того служебного года, за который эта часть отпуска предоставляется.</w:t>
      </w:r>
    </w:p>
    <w:p w:rsidR="00D268E7" w:rsidRDefault="00D268E7" w:rsidP="00D268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>2</w:t>
      </w:r>
      <w:r w:rsidR="00293DA9">
        <w:rPr>
          <w:rFonts w:eastAsia="Times New Roman" w:cstheme="minorHAnsi"/>
          <w:sz w:val="28"/>
          <w:szCs w:val="28"/>
        </w:rPr>
        <w:t>1</w:t>
      </w:r>
      <w:r w:rsidRPr="00D268E7">
        <w:rPr>
          <w:rFonts w:eastAsia="Times New Roman" w:cstheme="minorHAnsi"/>
          <w:sz w:val="28"/>
          <w:szCs w:val="28"/>
        </w:rPr>
        <w:t>. Часть ежегодного оплачиваемого отпуска, превышающая 28 календарных дней, или любое количество дней из этой части по письменному заявлению гражданского служащего могут быть заменены денежной компенсацией.</w:t>
      </w:r>
    </w:p>
    <w:p w:rsidR="00D203CE" w:rsidRPr="00892ECE" w:rsidRDefault="007A51EA" w:rsidP="00892ECE">
      <w:pPr>
        <w:pStyle w:val="ConsPlusNormal"/>
        <w:widowControl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Выплата денежной компенсации</w:t>
      </w:r>
      <w:r w:rsidRPr="00F50BF1">
        <w:rPr>
          <w:rFonts w:asciiTheme="minorHAnsi" w:hAnsiTheme="minorHAnsi" w:cstheme="minorHAnsi"/>
          <w:sz w:val="28"/>
          <w:szCs w:val="28"/>
        </w:rPr>
        <w:t xml:space="preserve"> осуществляется один раз в </w:t>
      </w:r>
      <w:r>
        <w:rPr>
          <w:rFonts w:asciiTheme="minorHAnsi" w:hAnsiTheme="minorHAnsi" w:cstheme="minorHAnsi"/>
          <w:sz w:val="28"/>
          <w:szCs w:val="28"/>
        </w:rPr>
        <w:t>календарном</w:t>
      </w:r>
      <w:r w:rsidRPr="00F50BF1">
        <w:rPr>
          <w:rFonts w:asciiTheme="minorHAnsi" w:hAnsiTheme="minorHAnsi" w:cstheme="minorHAnsi"/>
          <w:sz w:val="28"/>
          <w:szCs w:val="28"/>
        </w:rPr>
        <w:t xml:space="preserve"> году (после 20 декабря текущего года) при наличии в Департаменте экономии фонда оплаты труда в пределах установленных лимитов бюджетных обязательств, предусмотренных на заработную плату.</w:t>
      </w:r>
    </w:p>
    <w:p w:rsidR="00D268E7" w:rsidRPr="00D268E7" w:rsidRDefault="00D268E7" w:rsidP="00D268E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 w:cstheme="minorHAnsi"/>
          <w:sz w:val="28"/>
          <w:szCs w:val="28"/>
        </w:rPr>
      </w:pPr>
      <w:r w:rsidRPr="00D268E7">
        <w:rPr>
          <w:rFonts w:eastAsia="Times New Roman" w:cstheme="minorHAnsi"/>
          <w:sz w:val="28"/>
          <w:szCs w:val="28"/>
        </w:rPr>
        <w:t>2</w:t>
      </w:r>
      <w:r w:rsidR="000F4C5A">
        <w:rPr>
          <w:rFonts w:eastAsia="Times New Roman" w:cstheme="minorHAnsi"/>
          <w:sz w:val="28"/>
          <w:szCs w:val="28"/>
        </w:rPr>
        <w:t>2</w:t>
      </w:r>
      <w:r w:rsidRPr="00D268E7">
        <w:rPr>
          <w:rFonts w:eastAsia="Times New Roman" w:cstheme="minorHAnsi"/>
          <w:sz w:val="28"/>
          <w:szCs w:val="28"/>
        </w:rPr>
        <w:t>. По семейным обстоятельствам и иным уважительным причинам гражданскому служащему по его письменному заявлению решением директора Департамента может предоставляться отпуск без сохранения денежного содержания продолжительностью не более одного года с сохранением замещаемой должности гражданской службы.</w:t>
      </w:r>
    </w:p>
    <w:p w:rsidR="0084035C" w:rsidRDefault="0084035C" w:rsidP="00FB3E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10AD" w:rsidRPr="00C410AD" w:rsidRDefault="00C410AD" w:rsidP="00C410A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410AD">
        <w:rPr>
          <w:rFonts w:ascii="Times New Roman" w:hAnsi="Times New Roman" w:cs="Times New Roman"/>
          <w:sz w:val="28"/>
          <w:szCs w:val="28"/>
        </w:rPr>
        <w:t>III. Заключительные положения</w:t>
      </w:r>
    </w:p>
    <w:p w:rsidR="00C410AD" w:rsidRPr="00C410AD" w:rsidRDefault="00C410AD" w:rsidP="00C410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1021" w:rsidRDefault="00C410AD" w:rsidP="00C410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0A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410AD">
        <w:rPr>
          <w:rFonts w:ascii="Times New Roman" w:hAnsi="Times New Roman" w:cs="Times New Roman"/>
          <w:sz w:val="28"/>
          <w:szCs w:val="28"/>
        </w:rPr>
        <w:t xml:space="preserve">. </w:t>
      </w:r>
      <w:r w:rsidR="00151021">
        <w:rPr>
          <w:rFonts w:ascii="Times New Roman" w:hAnsi="Times New Roman" w:cs="Times New Roman"/>
          <w:sz w:val="28"/>
          <w:szCs w:val="28"/>
        </w:rPr>
        <w:t>Гражданские служащие обязаны соблюдать настоящий Служебный распорядок.</w:t>
      </w:r>
      <w:r w:rsidR="005C47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767" w:rsidRDefault="005C4767" w:rsidP="00C410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91D">
        <w:rPr>
          <w:rFonts w:ascii="Times New Roman" w:hAnsi="Times New Roman" w:cs="Times New Roman"/>
          <w:sz w:val="28"/>
          <w:szCs w:val="28"/>
        </w:rPr>
        <w:t>За нарушение настоящего Служебного распорядка к гражданским служащим применяются дисциплинарные взыскания в соответствии с законодательством.</w:t>
      </w:r>
    </w:p>
    <w:p w:rsidR="003D3648" w:rsidRPr="00C410AD" w:rsidRDefault="005C4767" w:rsidP="006575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3D3648" w:rsidRPr="003D3648">
        <w:rPr>
          <w:rFonts w:ascii="Times New Roman" w:hAnsi="Times New Roman" w:cs="Times New Roman"/>
          <w:sz w:val="28"/>
          <w:szCs w:val="28"/>
        </w:rPr>
        <w:t xml:space="preserve">При освобождении от замещаемой должности государственной гражданской службы и увольнении с государственной гражданской службы гражданский служащий </w:t>
      </w:r>
      <w:r w:rsidR="003D3648">
        <w:rPr>
          <w:rFonts w:ascii="Times New Roman" w:hAnsi="Times New Roman" w:cs="Times New Roman"/>
          <w:sz w:val="28"/>
          <w:szCs w:val="28"/>
        </w:rPr>
        <w:t>обязан согласовать обходной лист (приложение 1 к Служебному распорядку)</w:t>
      </w:r>
      <w:r w:rsidR="00E61BB2">
        <w:rPr>
          <w:rFonts w:ascii="Times New Roman" w:hAnsi="Times New Roman" w:cs="Times New Roman"/>
          <w:sz w:val="28"/>
          <w:szCs w:val="28"/>
        </w:rPr>
        <w:t xml:space="preserve"> и дать письменное обязательство (приложение 2 к Служебному распорядку)</w:t>
      </w:r>
      <w:r w:rsidR="003D3648" w:rsidRPr="003D3648">
        <w:rPr>
          <w:rFonts w:ascii="Times New Roman" w:hAnsi="Times New Roman" w:cs="Times New Roman"/>
          <w:sz w:val="28"/>
          <w:szCs w:val="28"/>
        </w:rPr>
        <w:t>.</w:t>
      </w:r>
    </w:p>
    <w:p w:rsidR="00C410AD" w:rsidRPr="00C410AD" w:rsidRDefault="00C410AD" w:rsidP="00C410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0AD">
        <w:rPr>
          <w:rFonts w:ascii="Times New Roman" w:hAnsi="Times New Roman" w:cs="Times New Roman"/>
          <w:sz w:val="28"/>
          <w:szCs w:val="28"/>
        </w:rPr>
        <w:t>2</w:t>
      </w:r>
      <w:r w:rsidR="00657519">
        <w:rPr>
          <w:rFonts w:ascii="Times New Roman" w:hAnsi="Times New Roman" w:cs="Times New Roman"/>
          <w:sz w:val="28"/>
          <w:szCs w:val="28"/>
        </w:rPr>
        <w:t>5</w:t>
      </w:r>
      <w:r w:rsidRPr="00C410A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410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10AD">
        <w:rPr>
          <w:rFonts w:ascii="Times New Roman" w:hAnsi="Times New Roman" w:cs="Times New Roman"/>
          <w:sz w:val="28"/>
          <w:szCs w:val="28"/>
        </w:rPr>
        <w:t xml:space="preserve"> соблюдением Служебного распорядка осуществляют </w:t>
      </w:r>
      <w:r>
        <w:rPr>
          <w:rFonts w:ascii="Times New Roman" w:hAnsi="Times New Roman" w:cs="Times New Roman"/>
          <w:sz w:val="28"/>
          <w:szCs w:val="28"/>
        </w:rPr>
        <w:t>руководители</w:t>
      </w:r>
      <w:r w:rsidRPr="00C410AD">
        <w:rPr>
          <w:rFonts w:ascii="Times New Roman" w:hAnsi="Times New Roman" w:cs="Times New Roman"/>
          <w:sz w:val="28"/>
          <w:szCs w:val="28"/>
        </w:rPr>
        <w:t xml:space="preserve"> структурных подразделений Департамента.</w:t>
      </w:r>
    </w:p>
    <w:p w:rsidR="0084035C" w:rsidRDefault="0084035C" w:rsidP="00FB3E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6D7E" w:rsidRDefault="00616D7E" w:rsidP="00FB3E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1DD3" w:rsidRDefault="007E1DD3" w:rsidP="007E1DD3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</w:p>
    <w:p w:rsidR="007A742A" w:rsidRDefault="007E1DD3" w:rsidP="007A742A">
      <w:pPr>
        <w:shd w:val="clear" w:color="auto" w:fill="FFFFFF"/>
        <w:autoSpaceDE w:val="0"/>
        <w:autoSpaceDN w:val="0"/>
        <w:adjustRightInd w:val="0"/>
        <w:spacing w:after="0" w:line="240" w:lineRule="auto"/>
        <w:ind w:right="310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к </w:t>
      </w:r>
      <w:r w:rsidR="00EE41D7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С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лужебному распорядку</w:t>
      </w:r>
    </w:p>
    <w:p w:rsidR="007E1DD3" w:rsidRDefault="00F741F9" w:rsidP="00F741F9">
      <w:pPr>
        <w:shd w:val="clear" w:color="auto" w:fill="FFFFFF"/>
        <w:autoSpaceDE w:val="0"/>
        <w:autoSpaceDN w:val="0"/>
        <w:adjustRightInd w:val="0"/>
        <w:spacing w:after="0" w:line="240" w:lineRule="auto"/>
        <w:ind w:right="310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 </w:t>
      </w:r>
      <w:r w:rsidR="007E1DD3"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Департамента </w:t>
      </w:r>
      <w:proofErr w:type="gramStart"/>
      <w:r w:rsidR="007E1DD3"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информационных</w:t>
      </w:r>
      <w:proofErr w:type="gramEnd"/>
      <w:r w:rsidR="007E1DD3"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 </w:t>
      </w:r>
    </w:p>
    <w:p w:rsidR="007A742A" w:rsidRDefault="007E1DD3" w:rsidP="00F741F9">
      <w:pPr>
        <w:shd w:val="clear" w:color="auto" w:fill="FFFFFF"/>
        <w:autoSpaceDE w:val="0"/>
        <w:autoSpaceDN w:val="0"/>
        <w:adjustRightInd w:val="0"/>
        <w:spacing w:after="0" w:line="240" w:lineRule="auto"/>
        <w:ind w:right="310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технологий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Ханты-Мансийского</w:t>
      </w:r>
    </w:p>
    <w:p w:rsidR="007E1DD3" w:rsidRPr="00F741F9" w:rsidRDefault="007E1DD3" w:rsidP="007A742A">
      <w:pPr>
        <w:shd w:val="clear" w:color="auto" w:fill="FFFFFF"/>
        <w:autoSpaceDE w:val="0"/>
        <w:autoSpaceDN w:val="0"/>
        <w:adjustRightInd w:val="0"/>
        <w:spacing w:after="0" w:line="240" w:lineRule="auto"/>
        <w:ind w:right="310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 </w:t>
      </w: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автономного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о</w:t>
      </w: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круга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 – Югры </w:t>
      </w:r>
    </w:p>
    <w:p w:rsidR="009A395B" w:rsidRPr="009A395B" w:rsidRDefault="009A395B" w:rsidP="009A395B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jc w:val="center"/>
        <w:rPr>
          <w:rFonts w:ascii="Times New Roman" w:eastAsia="Century Gothic" w:hAnsi="Times New Roman" w:cs="Times New Roman"/>
          <w:color w:val="000000"/>
          <w:sz w:val="28"/>
          <w:szCs w:val="28"/>
        </w:rPr>
      </w:pPr>
    </w:p>
    <w:p w:rsidR="009A395B" w:rsidRPr="00F741F9" w:rsidRDefault="009A395B" w:rsidP="00F741F9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jc w:val="center"/>
        <w:rPr>
          <w:rFonts w:ascii="Times New Roman" w:eastAsia="Century Gothic" w:hAnsi="Times New Roman" w:cs="Times New Roman"/>
          <w:color w:val="000000"/>
          <w:sz w:val="28"/>
          <w:szCs w:val="28"/>
        </w:rPr>
      </w:pPr>
      <w:r w:rsidRPr="009A395B">
        <w:rPr>
          <w:rFonts w:ascii="Times New Roman" w:eastAsia="Century Gothic" w:hAnsi="Times New Roman" w:cs="Times New Roman"/>
          <w:color w:val="000000"/>
          <w:sz w:val="28"/>
          <w:szCs w:val="28"/>
        </w:rPr>
        <w:t>ОБХОДНОЙ ЛИСТ</w:t>
      </w:r>
    </w:p>
    <w:p w:rsidR="0024611C" w:rsidRPr="00B55338" w:rsidRDefault="009A395B" w:rsidP="00B55338">
      <w:pPr>
        <w:pStyle w:val="ac"/>
        <w:jc w:val="center"/>
        <w:rPr>
          <w:b/>
        </w:rPr>
      </w:pPr>
      <w:r w:rsidRPr="00B55338">
        <w:rPr>
          <w:b/>
        </w:rPr>
        <w:t>_______________________________________________________________</w:t>
      </w:r>
    </w:p>
    <w:p w:rsidR="009A395B" w:rsidRPr="007A742A" w:rsidRDefault="009A395B" w:rsidP="00B55338">
      <w:pPr>
        <w:pStyle w:val="ac"/>
        <w:jc w:val="center"/>
      </w:pPr>
      <w:r w:rsidRPr="007A742A">
        <w:t xml:space="preserve">(ФИО </w:t>
      </w:r>
      <w:r w:rsidR="00EE41D7" w:rsidRPr="00D4491D">
        <w:t>государственного гражданского служащего</w:t>
      </w:r>
      <w:r w:rsidRPr="007A742A">
        <w:t xml:space="preserve"> Департамента)</w:t>
      </w:r>
    </w:p>
    <w:p w:rsidR="009A395B" w:rsidRPr="007A742A" w:rsidRDefault="009A395B" w:rsidP="00B55338">
      <w:pPr>
        <w:pStyle w:val="ac"/>
        <w:jc w:val="center"/>
      </w:pPr>
      <w:r w:rsidRPr="007A742A">
        <w:t>________________________________________________________________</w:t>
      </w:r>
    </w:p>
    <w:p w:rsidR="009A395B" w:rsidRPr="007A742A" w:rsidRDefault="009A395B" w:rsidP="00B55338">
      <w:pPr>
        <w:pStyle w:val="ac"/>
        <w:jc w:val="center"/>
      </w:pPr>
      <w:r w:rsidRPr="007A742A">
        <w:t>(замещаемая должность, наименование подразделения)</w:t>
      </w:r>
    </w:p>
    <w:p w:rsidR="00B55338" w:rsidRPr="007A742A" w:rsidRDefault="00B55338" w:rsidP="00B55338">
      <w:pPr>
        <w:pStyle w:val="ac"/>
        <w:jc w:val="center"/>
      </w:pPr>
    </w:p>
    <w:tbl>
      <w:tblPr>
        <w:tblStyle w:val="aa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2268"/>
        <w:gridCol w:w="3544"/>
      </w:tblGrid>
      <w:tr w:rsidR="003D3648" w:rsidRPr="007A742A" w:rsidTr="003D3648">
        <w:tc>
          <w:tcPr>
            <w:tcW w:w="568" w:type="dxa"/>
          </w:tcPr>
          <w:p w:rsidR="003D3648" w:rsidRPr="007A742A" w:rsidRDefault="003D3648" w:rsidP="00B55338">
            <w:pPr>
              <w:pStyle w:val="ac"/>
              <w:jc w:val="center"/>
            </w:pPr>
            <w:r w:rsidRPr="007A742A">
              <w:t xml:space="preserve">№ </w:t>
            </w:r>
            <w:proofErr w:type="gramStart"/>
            <w:r w:rsidRPr="007A742A">
              <w:t>п</w:t>
            </w:r>
            <w:proofErr w:type="gramEnd"/>
            <w:r w:rsidRPr="007A742A">
              <w:t>/п</w:t>
            </w:r>
          </w:p>
        </w:tc>
        <w:tc>
          <w:tcPr>
            <w:tcW w:w="2977" w:type="dxa"/>
          </w:tcPr>
          <w:p w:rsidR="003D3648" w:rsidRPr="007A742A" w:rsidRDefault="003D3648" w:rsidP="00B55338">
            <w:pPr>
              <w:pStyle w:val="ac"/>
              <w:jc w:val="center"/>
            </w:pPr>
            <w:r w:rsidRPr="007A742A">
              <w:t>Наименование должности</w:t>
            </w:r>
          </w:p>
        </w:tc>
        <w:tc>
          <w:tcPr>
            <w:tcW w:w="2268" w:type="dxa"/>
          </w:tcPr>
          <w:p w:rsidR="003D3648" w:rsidRPr="007A742A" w:rsidRDefault="003D3648" w:rsidP="00B55338">
            <w:pPr>
              <w:pStyle w:val="ac"/>
              <w:jc w:val="center"/>
            </w:pPr>
            <w:r w:rsidRPr="007A742A">
              <w:t>Наличие и состояние материальных и/или финансовых обязательств</w:t>
            </w:r>
          </w:p>
        </w:tc>
        <w:tc>
          <w:tcPr>
            <w:tcW w:w="3544" w:type="dxa"/>
          </w:tcPr>
          <w:p w:rsidR="003D3648" w:rsidRPr="007A742A" w:rsidRDefault="003D3648" w:rsidP="003D3648">
            <w:pPr>
              <w:pStyle w:val="ac"/>
              <w:jc w:val="center"/>
            </w:pPr>
            <w:r w:rsidRPr="007A742A">
              <w:t>ФИО</w:t>
            </w:r>
            <w:r>
              <w:t>, д</w:t>
            </w:r>
            <w:r w:rsidRPr="007A742A">
              <w:t>ата</w:t>
            </w:r>
            <w:r>
              <w:t>, п</w:t>
            </w:r>
            <w:r w:rsidRPr="007A742A">
              <w:t>одпись</w:t>
            </w:r>
            <w:r>
              <w:t xml:space="preserve"> должностного лица</w:t>
            </w:r>
          </w:p>
        </w:tc>
      </w:tr>
      <w:tr w:rsidR="003D3648" w:rsidRPr="00B55338" w:rsidTr="003D3648">
        <w:tc>
          <w:tcPr>
            <w:tcW w:w="568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  <w:r w:rsidRPr="00B55338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Административного управления</w:t>
            </w:r>
          </w:p>
        </w:tc>
        <w:tc>
          <w:tcPr>
            <w:tcW w:w="2268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</w:tr>
      <w:tr w:rsidR="003D3648" w:rsidRPr="00B55338" w:rsidTr="003D3648">
        <w:tc>
          <w:tcPr>
            <w:tcW w:w="568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3D3648" w:rsidRPr="00B55338" w:rsidRDefault="003D3648" w:rsidP="00901C3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 отдела правовой и кадровой работы Административного управления</w:t>
            </w:r>
          </w:p>
        </w:tc>
        <w:tc>
          <w:tcPr>
            <w:tcW w:w="2268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</w:tr>
      <w:tr w:rsidR="003D3648" w:rsidRPr="00B55338" w:rsidTr="003D3648">
        <w:tc>
          <w:tcPr>
            <w:tcW w:w="568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структурного подразделения (непосредственный руководитель)</w:t>
            </w:r>
          </w:p>
        </w:tc>
        <w:tc>
          <w:tcPr>
            <w:tcW w:w="2268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</w:tr>
      <w:tr w:rsidR="003D3648" w:rsidRPr="00B55338" w:rsidTr="003D3648">
        <w:tc>
          <w:tcPr>
            <w:tcW w:w="568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3D3648" w:rsidRPr="00B55338" w:rsidRDefault="003D3648" w:rsidP="00901C3D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финансово-экономического отдела Административного управления</w:t>
            </w:r>
          </w:p>
        </w:tc>
        <w:tc>
          <w:tcPr>
            <w:tcW w:w="2268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</w:tr>
      <w:tr w:rsidR="003D3648" w:rsidRPr="00B55338" w:rsidTr="003D3648">
        <w:tc>
          <w:tcPr>
            <w:tcW w:w="568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управления, в которое входит структурное подразделение, в котором сотрудник Департамента замещал должность государственной гражданской службы автономного округа</w:t>
            </w:r>
          </w:p>
        </w:tc>
        <w:tc>
          <w:tcPr>
            <w:tcW w:w="2268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</w:tr>
      <w:tr w:rsidR="003D3648" w:rsidRPr="00B55338" w:rsidTr="003D3648">
        <w:tc>
          <w:tcPr>
            <w:tcW w:w="568" w:type="dxa"/>
          </w:tcPr>
          <w:p w:rsidR="003D3648" w:rsidRDefault="003D3648" w:rsidP="00B55338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3D3648" w:rsidRDefault="003D3648" w:rsidP="00B55338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специальных мероприятий Аппарата Губернатора автономного округа (</w:t>
            </w:r>
            <w:proofErr w:type="spellStart"/>
            <w:r>
              <w:rPr>
                <w:sz w:val="24"/>
                <w:szCs w:val="24"/>
              </w:rPr>
              <w:t>каб</w:t>
            </w:r>
            <w:proofErr w:type="spellEnd"/>
            <w:r>
              <w:rPr>
                <w:sz w:val="24"/>
                <w:szCs w:val="24"/>
              </w:rPr>
              <w:t>. 1003, ул. Мира, 5)</w:t>
            </w:r>
          </w:p>
        </w:tc>
        <w:tc>
          <w:tcPr>
            <w:tcW w:w="2268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</w:tr>
      <w:tr w:rsidR="003D3648" w:rsidRPr="00B55338" w:rsidTr="003D3648">
        <w:trPr>
          <w:trHeight w:val="966"/>
        </w:trPr>
        <w:tc>
          <w:tcPr>
            <w:tcW w:w="568" w:type="dxa"/>
          </w:tcPr>
          <w:p w:rsidR="003D3648" w:rsidRDefault="003D3648" w:rsidP="00B55338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3D3648" w:rsidRDefault="003D3648" w:rsidP="00B55338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Материально-ответственное лицо в Департаменте</w:t>
            </w:r>
          </w:p>
        </w:tc>
        <w:tc>
          <w:tcPr>
            <w:tcW w:w="2268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D3648" w:rsidRPr="00B55338" w:rsidRDefault="003D3648" w:rsidP="00B55338">
            <w:pPr>
              <w:pStyle w:val="ac"/>
              <w:rPr>
                <w:sz w:val="24"/>
                <w:szCs w:val="24"/>
              </w:rPr>
            </w:pPr>
          </w:p>
        </w:tc>
      </w:tr>
    </w:tbl>
    <w:p w:rsidR="00B55338" w:rsidRDefault="00B55338" w:rsidP="00B55338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</w:t>
      </w:r>
    </w:p>
    <w:p w:rsidR="00B55338" w:rsidRDefault="00B55338" w:rsidP="007A742A">
      <w:pPr>
        <w:shd w:val="clear" w:color="auto" w:fill="FFFFFF"/>
        <w:autoSpaceDE w:val="0"/>
        <w:autoSpaceDN w:val="0"/>
        <w:adjustRightInd w:val="0"/>
        <w:spacing w:after="0" w:line="240" w:lineRule="auto"/>
        <w:ind w:right="310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к </w:t>
      </w:r>
      <w:r w:rsidR="00EE41D7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С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лужебному распорядку</w:t>
      </w: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 </w:t>
      </w:r>
    </w:p>
    <w:p w:rsidR="00B55338" w:rsidRDefault="00B55338" w:rsidP="00B55338">
      <w:pPr>
        <w:shd w:val="clear" w:color="auto" w:fill="FFFFFF"/>
        <w:autoSpaceDE w:val="0"/>
        <w:autoSpaceDN w:val="0"/>
        <w:adjustRightInd w:val="0"/>
        <w:spacing w:after="0" w:line="240" w:lineRule="auto"/>
        <w:ind w:right="310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Департамента </w:t>
      </w:r>
      <w:proofErr w:type="gramStart"/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информационных</w:t>
      </w:r>
      <w:proofErr w:type="gramEnd"/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 </w:t>
      </w:r>
    </w:p>
    <w:p w:rsidR="00B55338" w:rsidRDefault="00B55338" w:rsidP="00B55338">
      <w:pPr>
        <w:shd w:val="clear" w:color="auto" w:fill="FFFFFF"/>
        <w:autoSpaceDE w:val="0"/>
        <w:autoSpaceDN w:val="0"/>
        <w:adjustRightInd w:val="0"/>
        <w:spacing w:after="0" w:line="240" w:lineRule="auto"/>
        <w:ind w:right="310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технологий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Ханты-Мансийского </w:t>
      </w:r>
    </w:p>
    <w:p w:rsidR="00B55338" w:rsidRPr="008B4CF5" w:rsidRDefault="00B55338" w:rsidP="00B55338">
      <w:pPr>
        <w:shd w:val="clear" w:color="auto" w:fill="FFFFFF"/>
        <w:autoSpaceDE w:val="0"/>
        <w:autoSpaceDN w:val="0"/>
        <w:adjustRightInd w:val="0"/>
        <w:spacing w:after="0" w:line="240" w:lineRule="auto"/>
        <w:ind w:right="310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автономного 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о</w:t>
      </w: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>круга</w:t>
      </w:r>
      <w:r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 – Югры </w:t>
      </w:r>
      <w:r w:rsidRPr="008B4CF5">
        <w:rPr>
          <w:rFonts w:ascii="Times New Roman CYR" w:eastAsia="Times New Roman" w:hAnsi="Times New Roman CYR" w:cs="Times New Roman CYR"/>
          <w:color w:val="000000"/>
          <w:sz w:val="28"/>
          <w:szCs w:val="28"/>
        </w:rPr>
        <w:t xml:space="preserve"> </w:t>
      </w:r>
    </w:p>
    <w:p w:rsidR="00B55338" w:rsidRPr="009A395B" w:rsidRDefault="00B55338" w:rsidP="00B55338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jc w:val="center"/>
        <w:rPr>
          <w:rFonts w:ascii="Times New Roman" w:eastAsia="Century Gothic" w:hAnsi="Times New Roman" w:cs="Times New Roman"/>
          <w:color w:val="000000"/>
          <w:sz w:val="28"/>
          <w:szCs w:val="28"/>
        </w:rPr>
      </w:pPr>
    </w:p>
    <w:p w:rsidR="009A395B" w:rsidRPr="007A742A" w:rsidRDefault="00B55338" w:rsidP="00B55338">
      <w:pPr>
        <w:pStyle w:val="ac"/>
        <w:jc w:val="center"/>
        <w:rPr>
          <w:sz w:val="28"/>
          <w:szCs w:val="28"/>
        </w:rPr>
      </w:pPr>
      <w:r w:rsidRPr="007A742A">
        <w:rPr>
          <w:sz w:val="28"/>
          <w:szCs w:val="28"/>
        </w:rPr>
        <w:t>ФОРМА ПИСЬМЕННОГО ОБЯЗАТЕЛЬСТВА</w:t>
      </w:r>
    </w:p>
    <w:p w:rsidR="005D344C" w:rsidRPr="007A742A" w:rsidRDefault="00B55338" w:rsidP="00B55338">
      <w:pPr>
        <w:pStyle w:val="ac"/>
        <w:jc w:val="center"/>
        <w:rPr>
          <w:sz w:val="28"/>
          <w:szCs w:val="28"/>
        </w:rPr>
      </w:pPr>
      <w:r w:rsidRPr="007A742A">
        <w:rPr>
          <w:sz w:val="28"/>
          <w:szCs w:val="28"/>
        </w:rPr>
        <w:t>государственного гражданского служащего Ханты-Мансийского автономного округа – Югры, замещавшего должность государственной гражданской службы в Департаменте информационных технологий Ханты-Мансийского автономного округа – Югры, о соблюдении им ограничений и запретов после увольнения с государственной гражданской службы Ханты-Мансийского автономного округа – Югры</w:t>
      </w:r>
    </w:p>
    <w:p w:rsidR="00B55338" w:rsidRDefault="00B55338" w:rsidP="00B55338">
      <w:pPr>
        <w:pStyle w:val="ac"/>
        <w:jc w:val="center"/>
        <w:rPr>
          <w:b/>
          <w:sz w:val="28"/>
          <w:szCs w:val="28"/>
        </w:rPr>
      </w:pPr>
    </w:p>
    <w:p w:rsidR="00B55338" w:rsidRPr="009E3657" w:rsidRDefault="007A742A" w:rsidP="009E365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нижеподписавши</w:t>
      </w:r>
      <w:proofErr w:type="gram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ся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B55338" w:rsidRPr="009E3657" w:rsidRDefault="00B55338" w:rsidP="009E3657">
      <w:pPr>
        <w:shd w:val="clear" w:color="auto" w:fill="FFFFFF"/>
        <w:autoSpaceDE w:val="0"/>
        <w:autoSpaceDN w:val="0"/>
        <w:adjustRightInd w:val="0"/>
        <w:spacing w:after="0" w:line="240" w:lineRule="auto"/>
        <w:ind w:right="331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B55338" w:rsidRPr="009E3657" w:rsidRDefault="00B55338" w:rsidP="009E3657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E3657">
        <w:rPr>
          <w:rFonts w:ascii="Times New Roman" w:hAnsi="Times New Roman" w:cs="Times New Roman"/>
          <w:sz w:val="28"/>
          <w:szCs w:val="28"/>
        </w:rPr>
        <w:t>_______________________________</w:t>
      </w:r>
      <w:r w:rsidR="009E3657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55338" w:rsidRPr="009E3657" w:rsidRDefault="00B55338" w:rsidP="009E365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9E3657">
        <w:rPr>
          <w:rFonts w:ascii="Times New Roman" w:hAnsi="Times New Roman" w:cs="Times New Roman"/>
          <w:sz w:val="24"/>
          <w:szCs w:val="24"/>
        </w:rPr>
        <w:t xml:space="preserve">(ФИО </w:t>
      </w:r>
      <w:r w:rsidR="001069C3" w:rsidRPr="00D4491D">
        <w:t>государственного гражданского служащего</w:t>
      </w:r>
      <w:r w:rsidR="001069C3" w:rsidRPr="009E3657">
        <w:rPr>
          <w:rFonts w:ascii="Times New Roman" w:hAnsi="Times New Roman" w:cs="Times New Roman"/>
          <w:sz w:val="24"/>
          <w:szCs w:val="24"/>
        </w:rPr>
        <w:t xml:space="preserve"> </w:t>
      </w:r>
      <w:r w:rsidRPr="009E3657">
        <w:rPr>
          <w:rFonts w:ascii="Times New Roman" w:hAnsi="Times New Roman" w:cs="Times New Roman"/>
          <w:sz w:val="24"/>
          <w:szCs w:val="24"/>
        </w:rPr>
        <w:t>Департамента)</w:t>
      </w:r>
    </w:p>
    <w:p w:rsidR="00B55338" w:rsidRPr="009E3657" w:rsidRDefault="00B55338" w:rsidP="009E3657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E3657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9E365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55338" w:rsidRPr="009E3657" w:rsidRDefault="00B55338" w:rsidP="009E3657">
      <w:pPr>
        <w:pStyle w:val="ac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9E3657">
        <w:rPr>
          <w:rFonts w:ascii="Times New Roman" w:hAnsi="Times New Roman" w:cs="Times New Roman"/>
          <w:sz w:val="24"/>
          <w:szCs w:val="24"/>
        </w:rPr>
        <w:t>(</w:t>
      </w:r>
      <w:r w:rsidR="00651FF3" w:rsidRPr="009E3657">
        <w:rPr>
          <w:rFonts w:ascii="Times New Roman" w:hAnsi="Times New Roman" w:cs="Times New Roman"/>
          <w:sz w:val="24"/>
          <w:szCs w:val="24"/>
        </w:rPr>
        <w:t xml:space="preserve">полное наименование </w:t>
      </w:r>
      <w:r w:rsidRPr="009E3657">
        <w:rPr>
          <w:rFonts w:ascii="Times New Roman" w:hAnsi="Times New Roman" w:cs="Times New Roman"/>
          <w:sz w:val="24"/>
          <w:szCs w:val="24"/>
        </w:rPr>
        <w:t>замещаем</w:t>
      </w:r>
      <w:r w:rsidR="00651FF3" w:rsidRPr="009E3657">
        <w:rPr>
          <w:rFonts w:ascii="Times New Roman" w:hAnsi="Times New Roman" w:cs="Times New Roman"/>
          <w:sz w:val="24"/>
          <w:szCs w:val="24"/>
        </w:rPr>
        <w:t>ой должности</w:t>
      </w:r>
      <w:r w:rsidRPr="009E3657">
        <w:rPr>
          <w:rFonts w:ascii="Times New Roman" w:hAnsi="Times New Roman" w:cs="Times New Roman"/>
          <w:sz w:val="24"/>
          <w:szCs w:val="24"/>
        </w:rPr>
        <w:t xml:space="preserve">, </w:t>
      </w:r>
      <w:r w:rsidR="00651FF3" w:rsidRPr="009E3657">
        <w:rPr>
          <w:rFonts w:ascii="Times New Roman" w:hAnsi="Times New Roman" w:cs="Times New Roman"/>
          <w:sz w:val="24"/>
          <w:szCs w:val="24"/>
        </w:rPr>
        <w:t xml:space="preserve">полное </w:t>
      </w:r>
      <w:r w:rsidR="009E3657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Pr="009E3657">
        <w:rPr>
          <w:rFonts w:ascii="Times New Roman" w:hAnsi="Times New Roman" w:cs="Times New Roman"/>
          <w:sz w:val="24"/>
          <w:szCs w:val="24"/>
        </w:rPr>
        <w:t>подразделения)</w:t>
      </w:r>
    </w:p>
    <w:p w:rsidR="00B55338" w:rsidRPr="009E3657" w:rsidRDefault="00B55338" w:rsidP="009E365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5338" w:rsidRPr="009E3657" w:rsidRDefault="009E3657" w:rsidP="009E3657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3657">
        <w:rPr>
          <w:rFonts w:ascii="Times New Roman" w:hAnsi="Times New Roman" w:cs="Times New Roman"/>
          <w:sz w:val="28"/>
          <w:szCs w:val="28"/>
        </w:rPr>
        <w:t>предупрежден (-а), что после увольнения с государственной гражданской службы Ханты-Мансийского автономного округа – Югры, которую я проходил (-а) в Департаменте информационных технологий Ханты-Мансийского автономного округа –</w:t>
      </w:r>
      <w:r w:rsidR="009005E3">
        <w:rPr>
          <w:rFonts w:ascii="Times New Roman" w:hAnsi="Times New Roman" w:cs="Times New Roman"/>
          <w:sz w:val="28"/>
          <w:szCs w:val="28"/>
        </w:rPr>
        <w:t xml:space="preserve"> Югры, согласно пунктам 3 и 3.1 </w:t>
      </w:r>
      <w:r w:rsidRPr="009E3657">
        <w:rPr>
          <w:rFonts w:ascii="Times New Roman" w:hAnsi="Times New Roman" w:cs="Times New Roman"/>
          <w:sz w:val="28"/>
          <w:szCs w:val="28"/>
        </w:rPr>
        <w:t xml:space="preserve">статьи 17 Федерального закона </w:t>
      </w:r>
      <w:r w:rsidR="009005E3">
        <w:rPr>
          <w:rFonts w:ascii="Times New Roman" w:hAnsi="Times New Roman" w:cs="Times New Roman"/>
          <w:sz w:val="28"/>
          <w:szCs w:val="28"/>
        </w:rPr>
        <w:t>от 27 июля 2004 года № 79-ФЗ «О </w:t>
      </w:r>
      <w:r w:rsidRPr="009E3657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</w:t>
      </w:r>
      <w:r w:rsidR="009005E3">
        <w:rPr>
          <w:rFonts w:ascii="Times New Roman" w:hAnsi="Times New Roman" w:cs="Times New Roman"/>
          <w:sz w:val="28"/>
          <w:szCs w:val="28"/>
        </w:rPr>
        <w:t xml:space="preserve"> Федерации», статье 12 </w:t>
      </w:r>
      <w:r>
        <w:rPr>
          <w:rFonts w:ascii="Times New Roman" w:hAnsi="Times New Roman" w:cs="Times New Roman"/>
          <w:sz w:val="28"/>
          <w:szCs w:val="28"/>
        </w:rPr>
        <w:t>Федерального закона от 2</w:t>
      </w:r>
      <w:r w:rsidR="009005E3">
        <w:rPr>
          <w:rFonts w:ascii="Times New Roman" w:hAnsi="Times New Roman" w:cs="Times New Roman"/>
          <w:sz w:val="28"/>
          <w:szCs w:val="28"/>
        </w:rPr>
        <w:t>5 декабря 2008 года № 273-ФЗ «О </w:t>
      </w:r>
      <w:r>
        <w:rPr>
          <w:rFonts w:ascii="Times New Roman" w:hAnsi="Times New Roman" w:cs="Times New Roman"/>
          <w:sz w:val="28"/>
          <w:szCs w:val="28"/>
        </w:rPr>
        <w:t>противодействии коррупции», 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имею права:</w:t>
      </w:r>
    </w:p>
    <w:p w:rsidR="00E9243F" w:rsidRPr="009E3657" w:rsidRDefault="009E3657" w:rsidP="00E92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="00E9243F">
        <w:rPr>
          <w:rFonts w:ascii="Times New Roman" w:hAnsi="Times New Roman" w:cs="Times New Roman"/>
          <w:sz w:val="28"/>
          <w:szCs w:val="28"/>
        </w:rPr>
        <w:t>З</w:t>
      </w:r>
      <w:r w:rsidR="00E9243F" w:rsidRPr="009E3657">
        <w:rPr>
          <w:rFonts w:ascii="Times New Roman" w:hAnsi="Times New Roman" w:cs="Times New Roman"/>
          <w:sz w:val="28"/>
          <w:szCs w:val="28"/>
        </w:rPr>
        <w:t xml:space="preserve">амещать на условиях трудового договора должности в организации и (или) выполнять в организации работы (оказывать данной организации услуги) в течение месяца </w:t>
      </w:r>
      <w:r w:rsidR="00E9243F">
        <w:rPr>
          <w:rFonts w:ascii="Times New Roman" w:hAnsi="Times New Roman" w:cs="Times New Roman"/>
          <w:bCs/>
          <w:sz w:val="28"/>
          <w:szCs w:val="28"/>
        </w:rPr>
        <w:t xml:space="preserve">после увольнения с </w:t>
      </w:r>
      <w:r w:rsidR="00E9243F" w:rsidRPr="009E3657">
        <w:rPr>
          <w:rFonts w:ascii="Times New Roman" w:hAnsi="Times New Roman" w:cs="Times New Roman"/>
          <w:sz w:val="28"/>
          <w:szCs w:val="28"/>
        </w:rPr>
        <w:t>государственной гражданской службы Ханты-Мансийского автономного округа – Югры</w:t>
      </w:r>
      <w:r w:rsidR="009005E3">
        <w:rPr>
          <w:rFonts w:ascii="Times New Roman" w:hAnsi="Times New Roman" w:cs="Times New Roman"/>
          <w:sz w:val="28"/>
          <w:szCs w:val="28"/>
        </w:rPr>
        <w:t xml:space="preserve"> (с даты </w:t>
      </w:r>
      <w:r w:rsidR="00E9243F">
        <w:rPr>
          <w:rFonts w:ascii="Times New Roman" w:hAnsi="Times New Roman" w:cs="Times New Roman"/>
          <w:sz w:val="28"/>
          <w:szCs w:val="28"/>
        </w:rPr>
        <w:t xml:space="preserve">расторжения служебного контракта) </w:t>
      </w:r>
      <w:r w:rsidR="00E9243F" w:rsidRPr="009E3657">
        <w:rPr>
          <w:rFonts w:ascii="Times New Roman" w:hAnsi="Times New Roman" w:cs="Times New Roman"/>
          <w:sz w:val="28"/>
          <w:szCs w:val="28"/>
        </w:rPr>
        <w:t xml:space="preserve">стоимостью более </w:t>
      </w:r>
      <w:r w:rsidR="00E9243F">
        <w:rPr>
          <w:rFonts w:ascii="Times New Roman" w:hAnsi="Times New Roman" w:cs="Times New Roman"/>
          <w:sz w:val="28"/>
          <w:szCs w:val="28"/>
        </w:rPr>
        <w:t>100 000 (</w:t>
      </w:r>
      <w:r w:rsidR="009005E3">
        <w:rPr>
          <w:rFonts w:ascii="Times New Roman" w:hAnsi="Times New Roman" w:cs="Times New Roman"/>
          <w:sz w:val="28"/>
          <w:szCs w:val="28"/>
        </w:rPr>
        <w:t>ста </w:t>
      </w:r>
      <w:r w:rsidR="00E9243F" w:rsidRPr="009E3657">
        <w:rPr>
          <w:rFonts w:ascii="Times New Roman" w:hAnsi="Times New Roman" w:cs="Times New Roman"/>
          <w:sz w:val="28"/>
          <w:szCs w:val="28"/>
        </w:rPr>
        <w:t>тысяч</w:t>
      </w:r>
      <w:r w:rsidR="00E9243F">
        <w:rPr>
          <w:rFonts w:ascii="Times New Roman" w:hAnsi="Times New Roman" w:cs="Times New Roman"/>
          <w:sz w:val="28"/>
          <w:szCs w:val="28"/>
        </w:rPr>
        <w:t>)</w:t>
      </w:r>
      <w:r w:rsidR="00E9243F" w:rsidRPr="009E3657">
        <w:rPr>
          <w:rFonts w:ascii="Times New Roman" w:hAnsi="Times New Roman" w:cs="Times New Roman"/>
          <w:sz w:val="28"/>
          <w:szCs w:val="28"/>
        </w:rPr>
        <w:t xml:space="preserve"> рублей на условиях гражданско-правового договора (гражданско-правовых договоров), если отдельные функции государственного, муниципального (административного) управления данной организацией входили в</w:t>
      </w:r>
      <w:proofErr w:type="gramEnd"/>
      <w:r w:rsidR="00E9243F" w:rsidRPr="009E3657">
        <w:rPr>
          <w:rFonts w:ascii="Times New Roman" w:hAnsi="Times New Roman" w:cs="Times New Roman"/>
          <w:sz w:val="28"/>
          <w:szCs w:val="28"/>
        </w:rPr>
        <w:t xml:space="preserve"> </w:t>
      </w:r>
      <w:r w:rsidR="00E9243F">
        <w:rPr>
          <w:rFonts w:ascii="Times New Roman" w:hAnsi="Times New Roman" w:cs="Times New Roman"/>
          <w:sz w:val="28"/>
          <w:szCs w:val="28"/>
        </w:rPr>
        <w:t xml:space="preserve">мои </w:t>
      </w:r>
      <w:r w:rsidR="00E9243F" w:rsidRPr="009E3657">
        <w:rPr>
          <w:rFonts w:ascii="Times New Roman" w:hAnsi="Times New Roman" w:cs="Times New Roman"/>
          <w:sz w:val="28"/>
          <w:szCs w:val="28"/>
        </w:rPr>
        <w:t>должностные (служебные) обязанности</w:t>
      </w:r>
      <w:r w:rsidR="00E9243F">
        <w:rPr>
          <w:rFonts w:ascii="Times New Roman" w:hAnsi="Times New Roman" w:cs="Times New Roman"/>
          <w:sz w:val="28"/>
          <w:szCs w:val="28"/>
        </w:rPr>
        <w:t xml:space="preserve"> без</w:t>
      </w:r>
      <w:r w:rsidR="00E9243F" w:rsidRPr="009E3657">
        <w:rPr>
          <w:rFonts w:ascii="Times New Roman" w:hAnsi="Times New Roman" w:cs="Times New Roman"/>
          <w:sz w:val="28"/>
          <w:szCs w:val="28"/>
        </w:rPr>
        <w:t xml:space="preserve">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</w:t>
      </w:r>
      <w:r w:rsidR="00E9243F" w:rsidRPr="00E924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243F">
        <w:rPr>
          <w:rFonts w:ascii="Times New Roman" w:hAnsi="Times New Roman" w:cs="Times New Roman"/>
          <w:bCs/>
          <w:sz w:val="28"/>
          <w:szCs w:val="28"/>
        </w:rPr>
        <w:t>в порядке, установленном</w:t>
      </w:r>
      <w:r w:rsidR="00E9243F" w:rsidRPr="009E3657">
        <w:rPr>
          <w:rFonts w:ascii="Times New Roman" w:hAnsi="Times New Roman" w:cs="Times New Roman"/>
          <w:bCs/>
          <w:sz w:val="28"/>
          <w:szCs w:val="28"/>
        </w:rPr>
        <w:t xml:space="preserve"> нормативными правовыми актами Российской Федерации</w:t>
      </w:r>
      <w:r w:rsidR="00E9243F" w:rsidRPr="009E3657">
        <w:rPr>
          <w:rFonts w:ascii="Times New Roman" w:hAnsi="Times New Roman" w:cs="Times New Roman"/>
          <w:sz w:val="28"/>
          <w:szCs w:val="28"/>
        </w:rPr>
        <w:t>.</w:t>
      </w:r>
    </w:p>
    <w:p w:rsidR="009E3657" w:rsidRPr="00E9243F" w:rsidRDefault="00E9243F" w:rsidP="00E92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gramStart"/>
      <w:r w:rsidR="009E3657">
        <w:rPr>
          <w:rFonts w:ascii="Times New Roman" w:hAnsi="Times New Roman" w:cs="Times New Roman"/>
          <w:bCs/>
          <w:sz w:val="28"/>
          <w:szCs w:val="28"/>
        </w:rPr>
        <w:t xml:space="preserve">В течение двух лет после увольнения с </w:t>
      </w:r>
      <w:r w:rsidR="009E3657" w:rsidRPr="009E3657">
        <w:rPr>
          <w:rFonts w:ascii="Times New Roman" w:hAnsi="Times New Roman" w:cs="Times New Roman"/>
          <w:sz w:val="28"/>
          <w:szCs w:val="28"/>
        </w:rPr>
        <w:t>государственной гражданской службы Ханты-Мансийского автономного округа – Югры</w:t>
      </w:r>
      <w:r w:rsidR="009E3657">
        <w:rPr>
          <w:rFonts w:ascii="Times New Roman" w:hAnsi="Times New Roman" w:cs="Times New Roman"/>
          <w:sz w:val="28"/>
          <w:szCs w:val="28"/>
        </w:rPr>
        <w:t xml:space="preserve"> (с даты расторжения служебного контракта) замещать </w:t>
      </w:r>
      <w:r w:rsidR="009E3657" w:rsidRPr="009E3657">
        <w:rPr>
          <w:rFonts w:ascii="Times New Roman" w:hAnsi="Times New Roman" w:cs="Times New Roman"/>
          <w:bCs/>
          <w:sz w:val="28"/>
          <w:szCs w:val="28"/>
        </w:rPr>
        <w:t xml:space="preserve">на условиях трудового </w:t>
      </w:r>
      <w:r w:rsidR="009E3657">
        <w:rPr>
          <w:rFonts w:ascii="Times New Roman" w:hAnsi="Times New Roman" w:cs="Times New Roman"/>
          <w:bCs/>
          <w:sz w:val="28"/>
          <w:szCs w:val="28"/>
        </w:rPr>
        <w:t xml:space="preserve">договора должности в организациях и (или) выполнять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9E3657">
        <w:rPr>
          <w:rFonts w:ascii="Times New Roman" w:hAnsi="Times New Roman" w:cs="Times New Roman"/>
          <w:bCs/>
          <w:sz w:val="28"/>
          <w:szCs w:val="28"/>
        </w:rPr>
        <w:t xml:space="preserve"> организациях</w:t>
      </w:r>
      <w:r w:rsidR="009E3657" w:rsidRPr="009E3657">
        <w:rPr>
          <w:rFonts w:ascii="Times New Roman" w:hAnsi="Times New Roman" w:cs="Times New Roman"/>
          <w:bCs/>
          <w:sz w:val="28"/>
          <w:szCs w:val="28"/>
        </w:rPr>
        <w:t xml:space="preserve"> работу (оказывать данной организации услуги) на условиях гражданско-правового договора (гражданско-право</w:t>
      </w:r>
      <w:r>
        <w:rPr>
          <w:rFonts w:ascii="Times New Roman" w:hAnsi="Times New Roman" w:cs="Times New Roman"/>
          <w:bCs/>
          <w:sz w:val="28"/>
          <w:szCs w:val="28"/>
        </w:rPr>
        <w:t>вых договоров) в случаях,</w:t>
      </w:r>
      <w:r w:rsidR="009E3657" w:rsidRPr="009E3657">
        <w:rPr>
          <w:rFonts w:ascii="Times New Roman" w:hAnsi="Times New Roman" w:cs="Times New Roman"/>
          <w:bCs/>
          <w:sz w:val="28"/>
          <w:szCs w:val="28"/>
        </w:rPr>
        <w:t xml:space="preserve"> если отдельные функции государственного управления данной организацией входили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мои </w:t>
      </w:r>
      <w:r w:rsidR="009E3657" w:rsidRPr="009E3657">
        <w:rPr>
          <w:rFonts w:ascii="Times New Roman" w:hAnsi="Times New Roman" w:cs="Times New Roman"/>
          <w:bCs/>
          <w:sz w:val="28"/>
          <w:szCs w:val="28"/>
        </w:rPr>
        <w:t>должностные (служебные) обязанности</w:t>
      </w:r>
      <w:r>
        <w:rPr>
          <w:rFonts w:ascii="Times New Roman" w:hAnsi="Times New Roman" w:cs="Times New Roman"/>
          <w:bCs/>
          <w:sz w:val="28"/>
          <w:szCs w:val="28"/>
        </w:rPr>
        <w:t>, без получения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предварительного согласия </w:t>
      </w:r>
      <w:r w:rsidR="009E3657" w:rsidRPr="009E3657">
        <w:rPr>
          <w:rFonts w:ascii="Times New Roman" w:hAnsi="Times New Roman" w:cs="Times New Roman"/>
          <w:bCs/>
          <w:sz w:val="28"/>
          <w:szCs w:val="28"/>
        </w:rPr>
        <w:t xml:space="preserve">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</w:t>
      </w:r>
      <w:r>
        <w:rPr>
          <w:rFonts w:ascii="Times New Roman" w:hAnsi="Times New Roman" w:cs="Times New Roman"/>
          <w:bCs/>
          <w:sz w:val="28"/>
          <w:szCs w:val="28"/>
        </w:rPr>
        <w:t>в порядке, установленном</w:t>
      </w:r>
      <w:r w:rsidR="009E3657" w:rsidRPr="009E3657">
        <w:rPr>
          <w:rFonts w:ascii="Times New Roman" w:hAnsi="Times New Roman" w:cs="Times New Roman"/>
          <w:bCs/>
          <w:sz w:val="28"/>
          <w:szCs w:val="28"/>
        </w:rPr>
        <w:t xml:space="preserve"> нормативными правовыми актами Российской Федерации.</w:t>
      </w:r>
    </w:p>
    <w:p w:rsidR="007251A4" w:rsidRPr="00AD2C72" w:rsidRDefault="00E9243F" w:rsidP="00AD2C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Р</w:t>
      </w:r>
      <w:r w:rsidRPr="009E3657">
        <w:rPr>
          <w:rFonts w:ascii="Times New Roman" w:hAnsi="Times New Roman" w:cs="Times New Roman"/>
          <w:bCs/>
          <w:sz w:val="28"/>
          <w:szCs w:val="28"/>
        </w:rPr>
        <w:t xml:space="preserve">азглашать или использовать в интересах организаций либо физических лиц сведения конфиденциального характера или служебную информацию, ставшие </w:t>
      </w:r>
      <w:r>
        <w:rPr>
          <w:rFonts w:ascii="Times New Roman" w:hAnsi="Times New Roman" w:cs="Times New Roman"/>
          <w:bCs/>
          <w:sz w:val="28"/>
          <w:szCs w:val="28"/>
        </w:rPr>
        <w:t>мне</w:t>
      </w:r>
      <w:r w:rsidRPr="009E3657">
        <w:rPr>
          <w:rFonts w:ascii="Times New Roman" w:hAnsi="Times New Roman" w:cs="Times New Roman"/>
          <w:bCs/>
          <w:sz w:val="28"/>
          <w:szCs w:val="28"/>
        </w:rPr>
        <w:t xml:space="preserve"> известными в связи с исполнением должностных обязанностей.</w:t>
      </w:r>
    </w:p>
    <w:p w:rsidR="007251A4" w:rsidRDefault="00E9243F" w:rsidP="00AD2C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исполнения настоящего письменного обязательства я также обязуюсь в течение двух лет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после увольнения с </w:t>
      </w:r>
      <w:r w:rsidRPr="009E3657">
        <w:rPr>
          <w:rFonts w:ascii="Times New Roman" w:hAnsi="Times New Roman" w:cs="Times New Roman"/>
          <w:sz w:val="28"/>
          <w:szCs w:val="28"/>
        </w:rPr>
        <w:t>государственной гражданской службы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с даты расторжения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служебного контракта) при заключении любых трудовых договоров сообщать представителю нанимателя (работодателю) сведения о моем последнем месте работы (службы).</w:t>
      </w:r>
    </w:p>
    <w:p w:rsidR="009E3657" w:rsidRDefault="007251A4" w:rsidP="009005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Настоящим письменным обязательством я </w:t>
      </w:r>
      <w:r w:rsidRPr="009E3657">
        <w:rPr>
          <w:rFonts w:ascii="Times New Roman" w:hAnsi="Times New Roman" w:cs="Times New Roman"/>
          <w:sz w:val="28"/>
          <w:szCs w:val="28"/>
        </w:rPr>
        <w:t>предупрежден (-а)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9005E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r w:rsidR="009005E3">
        <w:rPr>
          <w:rFonts w:ascii="Times New Roman" w:hAnsi="Times New Roman" w:cs="Times New Roman"/>
          <w:sz w:val="28"/>
          <w:szCs w:val="28"/>
        </w:rPr>
        <w:t>федеральными законами ответственности за несоблюдение мною настоящего письменного обязательства, ограничений, запретов, направленных на предотвращение коррупции и конфликта интересов, а также всех иных запретов, ограничений, установленных федеральными законами для лиц, замещавших должности государственной гражданской службы, а также о последствиях несоблюдения настоящего письменного обязательства, ограничений, запретов.</w:t>
      </w:r>
      <w:r w:rsidR="009E3657" w:rsidRPr="009E365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9005E3" w:rsidRDefault="009005E3" w:rsidP="00900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05E3" w:rsidRDefault="009005E3" w:rsidP="00900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05E3" w:rsidRPr="009E3657" w:rsidRDefault="00382B5C" w:rsidP="00900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9005E3">
        <w:rPr>
          <w:rFonts w:ascii="Times New Roman" w:hAnsi="Times New Roman" w:cs="Times New Roman"/>
          <w:sz w:val="28"/>
          <w:szCs w:val="28"/>
        </w:rPr>
        <w:t>_</w:t>
      </w:r>
      <w:r w:rsidR="009005E3">
        <w:rPr>
          <w:rFonts w:ascii="Times New Roman" w:hAnsi="Times New Roman" w:cs="Times New Roman"/>
          <w:sz w:val="28"/>
          <w:szCs w:val="28"/>
        </w:rPr>
        <w:tab/>
      </w:r>
      <w:r w:rsidR="009005E3">
        <w:rPr>
          <w:rFonts w:ascii="Times New Roman" w:hAnsi="Times New Roman" w:cs="Times New Roman"/>
          <w:sz w:val="28"/>
          <w:szCs w:val="28"/>
        </w:rPr>
        <w:tab/>
      </w:r>
      <w:r w:rsidR="009005E3">
        <w:rPr>
          <w:rFonts w:ascii="Times New Roman" w:hAnsi="Times New Roman" w:cs="Times New Roman"/>
          <w:sz w:val="28"/>
          <w:szCs w:val="28"/>
        </w:rPr>
        <w:tab/>
        <w:t>________________</w:t>
      </w:r>
      <w:r w:rsidR="009005E3">
        <w:rPr>
          <w:rFonts w:ascii="Times New Roman" w:hAnsi="Times New Roman" w:cs="Times New Roman"/>
          <w:sz w:val="28"/>
          <w:szCs w:val="28"/>
        </w:rPr>
        <w:tab/>
      </w:r>
      <w:r w:rsidR="009005E3">
        <w:rPr>
          <w:rFonts w:ascii="Times New Roman" w:hAnsi="Times New Roman" w:cs="Times New Roman"/>
          <w:sz w:val="28"/>
          <w:szCs w:val="28"/>
        </w:rPr>
        <w:tab/>
      </w:r>
      <w:r w:rsidR="009005E3">
        <w:rPr>
          <w:rFonts w:ascii="Times New Roman" w:hAnsi="Times New Roman" w:cs="Times New Roman"/>
          <w:sz w:val="28"/>
          <w:szCs w:val="28"/>
        </w:rPr>
        <w:tab/>
        <w:t>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3657" w:rsidRPr="007A742A" w:rsidRDefault="007A742A" w:rsidP="007A74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(дата)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="009005E3" w:rsidRPr="007A742A">
        <w:rPr>
          <w:rFonts w:ascii="Times New Roman" w:hAnsi="Times New Roman" w:cs="Times New Roman"/>
          <w:sz w:val="20"/>
          <w:szCs w:val="20"/>
        </w:rPr>
        <w:t>(подпись)</w:t>
      </w:r>
      <w:r w:rsidR="009005E3" w:rsidRPr="007A742A">
        <w:rPr>
          <w:rFonts w:ascii="Times New Roman" w:hAnsi="Times New Roman" w:cs="Times New Roman"/>
          <w:sz w:val="20"/>
          <w:szCs w:val="20"/>
        </w:rPr>
        <w:tab/>
      </w:r>
      <w:r w:rsidR="009005E3" w:rsidRPr="007A742A">
        <w:rPr>
          <w:rFonts w:ascii="Times New Roman" w:hAnsi="Times New Roman" w:cs="Times New Roman"/>
          <w:sz w:val="20"/>
          <w:szCs w:val="20"/>
        </w:rPr>
        <w:tab/>
      </w:r>
      <w:r w:rsidR="009005E3" w:rsidRPr="007A742A">
        <w:rPr>
          <w:rFonts w:ascii="Times New Roman" w:hAnsi="Times New Roman" w:cs="Times New Roman"/>
          <w:sz w:val="20"/>
          <w:szCs w:val="20"/>
        </w:rPr>
        <w:tab/>
      </w:r>
      <w:r w:rsidR="009005E3" w:rsidRPr="007A742A">
        <w:rPr>
          <w:rFonts w:ascii="Times New Roman" w:hAnsi="Times New Roman" w:cs="Times New Roman"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9005E3" w:rsidRPr="007A742A">
        <w:rPr>
          <w:rFonts w:ascii="Times New Roman" w:hAnsi="Times New Roman" w:cs="Times New Roman"/>
          <w:sz w:val="20"/>
          <w:szCs w:val="20"/>
        </w:rPr>
        <w:t xml:space="preserve"> (расшифровка)</w:t>
      </w:r>
    </w:p>
    <w:p w:rsidR="00A744E3" w:rsidRDefault="00A744E3" w:rsidP="003953E8">
      <w:pPr>
        <w:rPr>
          <w:rFonts w:ascii="Times New Roman" w:hAnsi="Times New Roman" w:cs="Times New Roman"/>
          <w:sz w:val="28"/>
          <w:szCs w:val="28"/>
        </w:rPr>
      </w:pPr>
    </w:p>
    <w:p w:rsidR="00C8609A" w:rsidRDefault="00C8609A" w:rsidP="003953E8">
      <w:pPr>
        <w:rPr>
          <w:rFonts w:ascii="Times New Roman" w:hAnsi="Times New Roman" w:cs="Times New Roman"/>
          <w:sz w:val="28"/>
          <w:szCs w:val="28"/>
        </w:rPr>
      </w:pPr>
    </w:p>
    <w:p w:rsidR="002964AF" w:rsidRDefault="002964AF" w:rsidP="003953E8">
      <w:pPr>
        <w:rPr>
          <w:rFonts w:ascii="Times New Roman" w:hAnsi="Times New Roman" w:cs="Times New Roman"/>
          <w:sz w:val="28"/>
          <w:szCs w:val="28"/>
        </w:rPr>
      </w:pPr>
    </w:p>
    <w:p w:rsidR="002964AF" w:rsidRPr="002964AF" w:rsidRDefault="002964AF" w:rsidP="007A742A">
      <w:pPr>
        <w:shd w:val="clear" w:color="auto" w:fill="FFFFFF"/>
        <w:autoSpaceDE w:val="0"/>
        <w:autoSpaceDN w:val="0"/>
        <w:adjustRightInd w:val="0"/>
        <w:spacing w:after="0" w:line="240" w:lineRule="auto"/>
        <w:ind w:right="33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2964AF" w:rsidRPr="002964AF" w:rsidSect="003745D1">
      <w:headerReference w:type="default" r:id="rId12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D11" w:rsidRDefault="007D4D11" w:rsidP="00685D1F">
      <w:pPr>
        <w:spacing w:after="0" w:line="240" w:lineRule="auto"/>
      </w:pPr>
      <w:r>
        <w:separator/>
      </w:r>
    </w:p>
  </w:endnote>
  <w:endnote w:type="continuationSeparator" w:id="0">
    <w:p w:rsidR="007D4D11" w:rsidRDefault="007D4D11" w:rsidP="00685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D11" w:rsidRDefault="007D4D11" w:rsidP="00685D1F">
      <w:pPr>
        <w:spacing w:after="0" w:line="240" w:lineRule="auto"/>
      </w:pPr>
      <w:r>
        <w:separator/>
      </w:r>
    </w:p>
  </w:footnote>
  <w:footnote w:type="continuationSeparator" w:id="0">
    <w:p w:rsidR="007D4D11" w:rsidRDefault="007D4D11" w:rsidP="00685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8188"/>
      <w:docPartObj>
        <w:docPartGallery w:val="Page Numbers (Top of Page)"/>
        <w:docPartUnique/>
      </w:docPartObj>
    </w:sdtPr>
    <w:sdtEndPr/>
    <w:sdtContent>
      <w:p w:rsidR="007251A4" w:rsidRDefault="001826A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6D7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251A4" w:rsidRDefault="007251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C52716E"/>
    <w:lvl w:ilvl="0">
      <w:numFmt w:val="bullet"/>
      <w:lvlText w:val="*"/>
      <w:lvlJc w:val="left"/>
    </w:lvl>
  </w:abstractNum>
  <w:abstractNum w:abstractNumId="1">
    <w:nsid w:val="022E4B0B"/>
    <w:multiLevelType w:val="hybridMultilevel"/>
    <w:tmpl w:val="03702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BD343E"/>
    <w:multiLevelType w:val="singleLevel"/>
    <w:tmpl w:val="C86663B6"/>
    <w:lvl w:ilvl="0">
      <w:start w:val="66"/>
      <w:numFmt w:val="decimal"/>
      <w:lvlText w:val="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3">
    <w:nsid w:val="075C0A1B"/>
    <w:multiLevelType w:val="singleLevel"/>
    <w:tmpl w:val="D31EA362"/>
    <w:lvl w:ilvl="0">
      <w:start w:val="133"/>
      <w:numFmt w:val="decimal"/>
      <w:lvlText w:val="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4">
    <w:nsid w:val="097800BE"/>
    <w:multiLevelType w:val="multilevel"/>
    <w:tmpl w:val="2AC65F94"/>
    <w:lvl w:ilvl="0">
      <w:start w:val="18"/>
      <w:numFmt w:val="decimal"/>
      <w:lvlText w:val="%1"/>
      <w:lvlJc w:val="left"/>
      <w:pPr>
        <w:ind w:left="525" w:hanging="525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8"/>
        <w:szCs w:val="28"/>
      </w:rPr>
    </w:lvl>
  </w:abstractNum>
  <w:abstractNum w:abstractNumId="5">
    <w:nsid w:val="148024F1"/>
    <w:multiLevelType w:val="singleLevel"/>
    <w:tmpl w:val="F3604594"/>
    <w:lvl w:ilvl="0">
      <w:start w:val="62"/>
      <w:numFmt w:val="decimal"/>
      <w:lvlText w:val="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6">
    <w:nsid w:val="14A37741"/>
    <w:multiLevelType w:val="singleLevel"/>
    <w:tmpl w:val="783AE5EC"/>
    <w:lvl w:ilvl="0">
      <w:start w:val="52"/>
      <w:numFmt w:val="decimal"/>
      <w:lvlText w:val="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7">
    <w:nsid w:val="18326EB2"/>
    <w:multiLevelType w:val="hybridMultilevel"/>
    <w:tmpl w:val="3954A33C"/>
    <w:lvl w:ilvl="0" w:tplc="FD821D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114CA2"/>
    <w:multiLevelType w:val="multilevel"/>
    <w:tmpl w:val="83B42392"/>
    <w:lvl w:ilvl="0">
      <w:start w:val="16"/>
      <w:numFmt w:val="decimal"/>
      <w:lvlText w:val="%1."/>
      <w:lvlJc w:val="left"/>
      <w:pPr>
        <w:ind w:left="71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>
    <w:nsid w:val="24093336"/>
    <w:multiLevelType w:val="hybridMultilevel"/>
    <w:tmpl w:val="AED0EBC2"/>
    <w:lvl w:ilvl="0" w:tplc="11A443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FA5716"/>
    <w:multiLevelType w:val="singleLevel"/>
    <w:tmpl w:val="6E2E6C9C"/>
    <w:lvl w:ilvl="0">
      <w:start w:val="127"/>
      <w:numFmt w:val="decimal"/>
      <w:lvlText w:val="%1."/>
      <w:legacy w:legacy="1" w:legacySpace="0" w:legacyIndent="525"/>
      <w:lvlJc w:val="left"/>
      <w:rPr>
        <w:rFonts w:ascii="Times New Roman" w:hAnsi="Times New Roman" w:cs="Times New Roman" w:hint="default"/>
      </w:rPr>
    </w:lvl>
  </w:abstractNum>
  <w:abstractNum w:abstractNumId="11">
    <w:nsid w:val="2A2755A1"/>
    <w:multiLevelType w:val="singleLevel"/>
    <w:tmpl w:val="A0C41126"/>
    <w:lvl w:ilvl="0">
      <w:start w:val="60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2">
    <w:nsid w:val="2A89083E"/>
    <w:multiLevelType w:val="singleLevel"/>
    <w:tmpl w:val="AC6C563A"/>
    <w:lvl w:ilvl="0">
      <w:start w:val="110"/>
      <w:numFmt w:val="decimal"/>
      <w:lvlText w:val="%1."/>
      <w:legacy w:legacy="1" w:legacySpace="0" w:legacyIndent="598"/>
      <w:lvlJc w:val="left"/>
      <w:rPr>
        <w:rFonts w:ascii="Times New Roman" w:hAnsi="Times New Roman" w:cs="Times New Roman" w:hint="default"/>
      </w:rPr>
    </w:lvl>
  </w:abstractNum>
  <w:abstractNum w:abstractNumId="13">
    <w:nsid w:val="2F050501"/>
    <w:multiLevelType w:val="singleLevel"/>
    <w:tmpl w:val="3D1E0DA8"/>
    <w:lvl w:ilvl="0">
      <w:start w:val="2"/>
      <w:numFmt w:val="decimal"/>
      <w:lvlText w:val="28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14">
    <w:nsid w:val="2F604367"/>
    <w:multiLevelType w:val="singleLevel"/>
    <w:tmpl w:val="EBFA7F3C"/>
    <w:lvl w:ilvl="0">
      <w:start w:val="4"/>
      <w:numFmt w:val="decimal"/>
      <w:lvlText w:val="12.%1."/>
      <w:legacy w:legacy="1" w:legacySpace="0" w:legacyIndent="892"/>
      <w:lvlJc w:val="left"/>
      <w:rPr>
        <w:rFonts w:ascii="Times New Roman" w:hAnsi="Times New Roman" w:cs="Times New Roman" w:hint="default"/>
      </w:rPr>
    </w:lvl>
  </w:abstractNum>
  <w:abstractNum w:abstractNumId="15">
    <w:nsid w:val="30CA6BD3"/>
    <w:multiLevelType w:val="hybridMultilevel"/>
    <w:tmpl w:val="221C13A6"/>
    <w:lvl w:ilvl="0" w:tplc="63260B9E">
      <w:start w:val="69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497A46"/>
    <w:multiLevelType w:val="hybridMultilevel"/>
    <w:tmpl w:val="48265CBA"/>
    <w:lvl w:ilvl="0" w:tplc="EDB84C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02C75"/>
    <w:multiLevelType w:val="singleLevel"/>
    <w:tmpl w:val="5D9A76C8"/>
    <w:lvl w:ilvl="0">
      <w:start w:val="26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8">
    <w:nsid w:val="421027F5"/>
    <w:multiLevelType w:val="multilevel"/>
    <w:tmpl w:val="179C3A20"/>
    <w:lvl w:ilvl="0">
      <w:start w:val="10"/>
      <w:numFmt w:val="decimal"/>
      <w:lvlText w:val="%1."/>
      <w:legacy w:legacy="1" w:legacySpace="0" w:legacyIndent="525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30E2753"/>
    <w:multiLevelType w:val="singleLevel"/>
    <w:tmpl w:val="C500374E"/>
    <w:lvl w:ilvl="0">
      <w:start w:val="8"/>
      <w:numFmt w:val="decimal"/>
      <w:lvlText w:val="12.%1."/>
      <w:legacy w:legacy="1" w:legacySpace="0" w:legacyIndent="627"/>
      <w:lvlJc w:val="left"/>
      <w:rPr>
        <w:rFonts w:ascii="Times New Roman" w:hAnsi="Times New Roman" w:cs="Times New Roman" w:hint="default"/>
      </w:rPr>
    </w:lvl>
  </w:abstractNum>
  <w:abstractNum w:abstractNumId="20">
    <w:nsid w:val="431B274D"/>
    <w:multiLevelType w:val="singleLevel"/>
    <w:tmpl w:val="EF30A3E2"/>
    <w:lvl w:ilvl="0">
      <w:start w:val="23"/>
      <w:numFmt w:val="decimal"/>
      <w:lvlText w:val="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21">
    <w:nsid w:val="45FA4BC2"/>
    <w:multiLevelType w:val="singleLevel"/>
    <w:tmpl w:val="2D7098BC"/>
    <w:lvl w:ilvl="0">
      <w:start w:val="1"/>
      <w:numFmt w:val="decimal"/>
      <w:lvlText w:val="136.%1."/>
      <w:legacy w:legacy="1" w:legacySpace="0" w:legacyIndent="742"/>
      <w:lvlJc w:val="left"/>
      <w:rPr>
        <w:rFonts w:ascii="Times New Roman" w:hAnsi="Times New Roman" w:cs="Times New Roman" w:hint="default"/>
      </w:rPr>
    </w:lvl>
  </w:abstractNum>
  <w:abstractNum w:abstractNumId="22">
    <w:nsid w:val="472632E5"/>
    <w:multiLevelType w:val="multilevel"/>
    <w:tmpl w:val="4B14AD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entury Gothic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ascii="Times New Roman" w:eastAsia="Century Gothic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eastAsia="Century Gothic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eastAsia="Century Gothic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eastAsia="Century Gothic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eastAsia="Century Gothic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eastAsia="Century Gothic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eastAsia="Century Gothic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eastAsia="Century Gothic" w:hAnsi="Times New Roman" w:cs="Times New Roman" w:hint="default"/>
        <w:sz w:val="28"/>
      </w:rPr>
    </w:lvl>
  </w:abstractNum>
  <w:abstractNum w:abstractNumId="23">
    <w:nsid w:val="48423F0E"/>
    <w:multiLevelType w:val="hybridMultilevel"/>
    <w:tmpl w:val="57F60D92"/>
    <w:lvl w:ilvl="0" w:tplc="E13C5592">
      <w:start w:val="1"/>
      <w:numFmt w:val="decimal"/>
      <w:lvlText w:val="%1."/>
      <w:lvlJc w:val="left"/>
      <w:pPr>
        <w:ind w:left="1289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9" w:hanging="360"/>
      </w:pPr>
    </w:lvl>
    <w:lvl w:ilvl="2" w:tplc="0419001B">
      <w:start w:val="1"/>
      <w:numFmt w:val="lowerRoman"/>
      <w:lvlText w:val="%3."/>
      <w:lvlJc w:val="right"/>
      <w:pPr>
        <w:ind w:left="2729" w:hanging="180"/>
      </w:pPr>
    </w:lvl>
    <w:lvl w:ilvl="3" w:tplc="0419000F">
      <w:start w:val="1"/>
      <w:numFmt w:val="decimal"/>
      <w:lvlText w:val="%4."/>
      <w:lvlJc w:val="left"/>
      <w:pPr>
        <w:ind w:left="3449" w:hanging="360"/>
      </w:pPr>
    </w:lvl>
    <w:lvl w:ilvl="4" w:tplc="04190019">
      <w:start w:val="1"/>
      <w:numFmt w:val="lowerLetter"/>
      <w:lvlText w:val="%5."/>
      <w:lvlJc w:val="left"/>
      <w:pPr>
        <w:ind w:left="4169" w:hanging="360"/>
      </w:pPr>
    </w:lvl>
    <w:lvl w:ilvl="5" w:tplc="0419001B">
      <w:start w:val="1"/>
      <w:numFmt w:val="lowerRoman"/>
      <w:lvlText w:val="%6."/>
      <w:lvlJc w:val="right"/>
      <w:pPr>
        <w:ind w:left="4889" w:hanging="180"/>
      </w:pPr>
    </w:lvl>
    <w:lvl w:ilvl="6" w:tplc="0419000F">
      <w:start w:val="1"/>
      <w:numFmt w:val="decimal"/>
      <w:lvlText w:val="%7."/>
      <w:lvlJc w:val="left"/>
      <w:pPr>
        <w:ind w:left="5609" w:hanging="360"/>
      </w:pPr>
    </w:lvl>
    <w:lvl w:ilvl="7" w:tplc="04190019">
      <w:start w:val="1"/>
      <w:numFmt w:val="lowerLetter"/>
      <w:lvlText w:val="%8."/>
      <w:lvlJc w:val="left"/>
      <w:pPr>
        <w:ind w:left="6329" w:hanging="360"/>
      </w:pPr>
    </w:lvl>
    <w:lvl w:ilvl="8" w:tplc="0419001B">
      <w:start w:val="1"/>
      <w:numFmt w:val="lowerRoman"/>
      <w:lvlText w:val="%9."/>
      <w:lvlJc w:val="right"/>
      <w:pPr>
        <w:ind w:left="7049" w:hanging="180"/>
      </w:pPr>
    </w:lvl>
  </w:abstractNum>
  <w:abstractNum w:abstractNumId="24">
    <w:nsid w:val="492718B7"/>
    <w:multiLevelType w:val="hybridMultilevel"/>
    <w:tmpl w:val="CF30FAD6"/>
    <w:lvl w:ilvl="0" w:tplc="0419000F">
      <w:start w:val="1"/>
      <w:numFmt w:val="decimal"/>
      <w:lvlText w:val="%1."/>
      <w:lvlJc w:val="left"/>
      <w:pPr>
        <w:ind w:left="1253" w:hanging="360"/>
      </w:pPr>
    </w:lvl>
    <w:lvl w:ilvl="1" w:tplc="04190019">
      <w:start w:val="1"/>
      <w:numFmt w:val="lowerLetter"/>
      <w:lvlText w:val="%2."/>
      <w:lvlJc w:val="left"/>
      <w:pPr>
        <w:ind w:left="1973" w:hanging="360"/>
      </w:pPr>
    </w:lvl>
    <w:lvl w:ilvl="2" w:tplc="0419001B">
      <w:start w:val="1"/>
      <w:numFmt w:val="lowerRoman"/>
      <w:lvlText w:val="%3."/>
      <w:lvlJc w:val="right"/>
      <w:pPr>
        <w:ind w:left="2693" w:hanging="180"/>
      </w:pPr>
    </w:lvl>
    <w:lvl w:ilvl="3" w:tplc="0419000F">
      <w:start w:val="1"/>
      <w:numFmt w:val="decimal"/>
      <w:lvlText w:val="%4."/>
      <w:lvlJc w:val="left"/>
      <w:pPr>
        <w:ind w:left="3413" w:hanging="360"/>
      </w:pPr>
    </w:lvl>
    <w:lvl w:ilvl="4" w:tplc="04190019">
      <w:start w:val="1"/>
      <w:numFmt w:val="lowerLetter"/>
      <w:lvlText w:val="%5."/>
      <w:lvlJc w:val="left"/>
      <w:pPr>
        <w:ind w:left="4133" w:hanging="360"/>
      </w:pPr>
    </w:lvl>
    <w:lvl w:ilvl="5" w:tplc="0419001B">
      <w:start w:val="1"/>
      <w:numFmt w:val="lowerRoman"/>
      <w:lvlText w:val="%6."/>
      <w:lvlJc w:val="right"/>
      <w:pPr>
        <w:ind w:left="4853" w:hanging="180"/>
      </w:pPr>
    </w:lvl>
    <w:lvl w:ilvl="6" w:tplc="0419000F">
      <w:start w:val="1"/>
      <w:numFmt w:val="decimal"/>
      <w:lvlText w:val="%7."/>
      <w:lvlJc w:val="left"/>
      <w:pPr>
        <w:ind w:left="5573" w:hanging="360"/>
      </w:pPr>
    </w:lvl>
    <w:lvl w:ilvl="7" w:tplc="04190019">
      <w:start w:val="1"/>
      <w:numFmt w:val="lowerLetter"/>
      <w:lvlText w:val="%8."/>
      <w:lvlJc w:val="left"/>
      <w:pPr>
        <w:ind w:left="6293" w:hanging="360"/>
      </w:pPr>
    </w:lvl>
    <w:lvl w:ilvl="8" w:tplc="0419001B">
      <w:start w:val="1"/>
      <w:numFmt w:val="lowerRoman"/>
      <w:lvlText w:val="%9."/>
      <w:lvlJc w:val="right"/>
      <w:pPr>
        <w:ind w:left="7013" w:hanging="180"/>
      </w:pPr>
    </w:lvl>
  </w:abstractNum>
  <w:abstractNum w:abstractNumId="25">
    <w:nsid w:val="4A9E63D9"/>
    <w:multiLevelType w:val="hybridMultilevel"/>
    <w:tmpl w:val="C10ED556"/>
    <w:lvl w:ilvl="0" w:tplc="C0A044E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E304826"/>
    <w:multiLevelType w:val="hybridMultilevel"/>
    <w:tmpl w:val="34C0F01C"/>
    <w:lvl w:ilvl="0" w:tplc="EDB84C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1420830"/>
    <w:multiLevelType w:val="singleLevel"/>
    <w:tmpl w:val="9C642204"/>
    <w:lvl w:ilvl="0">
      <w:start w:val="79"/>
      <w:numFmt w:val="decimal"/>
      <w:lvlText w:val="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28">
    <w:nsid w:val="57DB42E1"/>
    <w:multiLevelType w:val="hybridMultilevel"/>
    <w:tmpl w:val="F15CF776"/>
    <w:lvl w:ilvl="0" w:tplc="11A443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CF4B8F"/>
    <w:multiLevelType w:val="singleLevel"/>
    <w:tmpl w:val="F9D89B60"/>
    <w:lvl w:ilvl="0">
      <w:start w:val="2"/>
      <w:numFmt w:val="decimal"/>
      <w:lvlText w:val="12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30">
    <w:nsid w:val="621B654E"/>
    <w:multiLevelType w:val="hybridMultilevel"/>
    <w:tmpl w:val="445C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F914DB"/>
    <w:multiLevelType w:val="multilevel"/>
    <w:tmpl w:val="DDE2CA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25509DB"/>
    <w:multiLevelType w:val="singleLevel"/>
    <w:tmpl w:val="87600E6C"/>
    <w:lvl w:ilvl="0">
      <w:start w:val="2"/>
      <w:numFmt w:val="decimal"/>
      <w:lvlText w:val="1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3">
    <w:nsid w:val="74610CE5"/>
    <w:multiLevelType w:val="hybridMultilevel"/>
    <w:tmpl w:val="E586E11C"/>
    <w:lvl w:ilvl="0" w:tplc="7CE601D0">
      <w:start w:val="5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913B25"/>
    <w:multiLevelType w:val="hybridMultilevel"/>
    <w:tmpl w:val="C4405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502137"/>
    <w:multiLevelType w:val="hybridMultilevel"/>
    <w:tmpl w:val="767CD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831859"/>
    <w:multiLevelType w:val="multilevel"/>
    <w:tmpl w:val="CEDA3A2C"/>
    <w:lvl w:ilvl="0">
      <w:start w:val="2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7">
    <w:nsid w:val="7CF47498"/>
    <w:multiLevelType w:val="hybridMultilevel"/>
    <w:tmpl w:val="5B6800D0"/>
    <w:lvl w:ilvl="0" w:tplc="1324CA74">
      <w:start w:val="1"/>
      <w:numFmt w:val="decimal"/>
      <w:lvlText w:val="%1."/>
      <w:lvlJc w:val="left"/>
      <w:pPr>
        <w:ind w:left="1353" w:hanging="360"/>
      </w:pPr>
      <w:rPr>
        <w:rFonts w:ascii="Times New Roman" w:eastAsia="Century Gothic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7"/>
  </w:num>
  <w:num w:numId="2">
    <w:abstractNumId w:val="22"/>
  </w:num>
  <w:num w:numId="3">
    <w:abstractNumId w:val="28"/>
  </w:num>
  <w:num w:numId="4">
    <w:abstractNumId w:val="9"/>
  </w:num>
  <w:num w:numId="5">
    <w:abstractNumId w:val="26"/>
  </w:num>
  <w:num w:numId="6">
    <w:abstractNumId w:val="16"/>
  </w:num>
  <w:num w:numId="7">
    <w:abstractNumId w:val="18"/>
  </w:num>
  <w:num w:numId="8">
    <w:abstractNumId w:val="32"/>
  </w:num>
  <w:num w:numId="9">
    <w:abstractNumId w:val="29"/>
  </w:num>
  <w:num w:numId="10">
    <w:abstractNumId w:val="14"/>
  </w:num>
  <w:num w:numId="11">
    <w:abstractNumId w:val="19"/>
  </w:num>
  <w:num w:numId="12">
    <w:abstractNumId w:val="8"/>
  </w:num>
  <w:num w:numId="13">
    <w:abstractNumId w:val="20"/>
  </w:num>
  <w:num w:numId="14">
    <w:abstractNumId w:val="17"/>
  </w:num>
  <w:num w:numId="15">
    <w:abstractNumId w:val="13"/>
  </w:num>
  <w:num w:numId="16">
    <w:abstractNumId w:val="6"/>
  </w:num>
  <w:num w:numId="17">
    <w:abstractNumId w:val="11"/>
  </w:num>
  <w:num w:numId="18">
    <w:abstractNumId w:val="5"/>
  </w:num>
  <w:num w:numId="19">
    <w:abstractNumId w:val="0"/>
    <w:lvlOverride w:ilvl="0">
      <w:lvl w:ilvl="0">
        <w:numFmt w:val="bullet"/>
        <w:lvlText w:val="-"/>
        <w:legacy w:legacy="1" w:legacySpace="0" w:legacyIndent="367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2"/>
  </w:num>
  <w:num w:numId="21">
    <w:abstractNumId w:val="0"/>
    <w:lvlOverride w:ilvl="0">
      <w:lvl w:ilvl="0"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27"/>
  </w:num>
  <w:num w:numId="23">
    <w:abstractNumId w:val="12"/>
  </w:num>
  <w:num w:numId="24">
    <w:abstractNumId w:val="10"/>
  </w:num>
  <w:num w:numId="25">
    <w:abstractNumId w:val="3"/>
  </w:num>
  <w:num w:numId="26">
    <w:abstractNumId w:val="21"/>
  </w:num>
  <w:num w:numId="27">
    <w:abstractNumId w:val="23"/>
  </w:num>
  <w:num w:numId="28">
    <w:abstractNumId w:val="31"/>
  </w:num>
  <w:num w:numId="29">
    <w:abstractNumId w:val="4"/>
  </w:num>
  <w:num w:numId="30">
    <w:abstractNumId w:val="36"/>
  </w:num>
  <w:num w:numId="31">
    <w:abstractNumId w:val="24"/>
  </w:num>
  <w:num w:numId="32">
    <w:abstractNumId w:val="1"/>
  </w:num>
  <w:num w:numId="33">
    <w:abstractNumId w:val="34"/>
  </w:num>
  <w:num w:numId="34">
    <w:abstractNumId w:val="35"/>
  </w:num>
  <w:num w:numId="35">
    <w:abstractNumId w:val="33"/>
  </w:num>
  <w:num w:numId="36">
    <w:abstractNumId w:val="1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</w:num>
  <w:num w:numId="41">
    <w:abstractNumId w:val="25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430"/>
    <w:rsid w:val="00005D82"/>
    <w:rsid w:val="00006C28"/>
    <w:rsid w:val="000104E7"/>
    <w:rsid w:val="000110FA"/>
    <w:rsid w:val="00011E38"/>
    <w:rsid w:val="000123C3"/>
    <w:rsid w:val="00012C06"/>
    <w:rsid w:val="00020F55"/>
    <w:rsid w:val="00025520"/>
    <w:rsid w:val="000260FF"/>
    <w:rsid w:val="00031707"/>
    <w:rsid w:val="00032BAC"/>
    <w:rsid w:val="0003399D"/>
    <w:rsid w:val="000439D4"/>
    <w:rsid w:val="00053026"/>
    <w:rsid w:val="00056D0A"/>
    <w:rsid w:val="0006074C"/>
    <w:rsid w:val="00063CCB"/>
    <w:rsid w:val="000706D9"/>
    <w:rsid w:val="00070B95"/>
    <w:rsid w:val="0007444C"/>
    <w:rsid w:val="00074CCA"/>
    <w:rsid w:val="00076013"/>
    <w:rsid w:val="0008112D"/>
    <w:rsid w:val="00083EC9"/>
    <w:rsid w:val="000873BB"/>
    <w:rsid w:val="000875D8"/>
    <w:rsid w:val="00091A77"/>
    <w:rsid w:val="00093BF3"/>
    <w:rsid w:val="00095858"/>
    <w:rsid w:val="000A1C57"/>
    <w:rsid w:val="000A3629"/>
    <w:rsid w:val="000A5757"/>
    <w:rsid w:val="000B25BE"/>
    <w:rsid w:val="000B61BC"/>
    <w:rsid w:val="000B6231"/>
    <w:rsid w:val="000C2B11"/>
    <w:rsid w:val="000C5018"/>
    <w:rsid w:val="000C50F1"/>
    <w:rsid w:val="000C5C9A"/>
    <w:rsid w:val="000D27DA"/>
    <w:rsid w:val="000E1EFF"/>
    <w:rsid w:val="000E2220"/>
    <w:rsid w:val="000E422C"/>
    <w:rsid w:val="000F1639"/>
    <w:rsid w:val="000F2618"/>
    <w:rsid w:val="000F4C5A"/>
    <w:rsid w:val="000F5578"/>
    <w:rsid w:val="00100811"/>
    <w:rsid w:val="001034F0"/>
    <w:rsid w:val="00103BF4"/>
    <w:rsid w:val="0010469A"/>
    <w:rsid w:val="00104D02"/>
    <w:rsid w:val="00105896"/>
    <w:rsid w:val="001069C3"/>
    <w:rsid w:val="00106F82"/>
    <w:rsid w:val="00112883"/>
    <w:rsid w:val="00117555"/>
    <w:rsid w:val="001200A7"/>
    <w:rsid w:val="00121016"/>
    <w:rsid w:val="00121B45"/>
    <w:rsid w:val="00122D05"/>
    <w:rsid w:val="00123192"/>
    <w:rsid w:val="00144762"/>
    <w:rsid w:val="0014478A"/>
    <w:rsid w:val="0014571E"/>
    <w:rsid w:val="00151021"/>
    <w:rsid w:val="0015464C"/>
    <w:rsid w:val="00156F06"/>
    <w:rsid w:val="00157164"/>
    <w:rsid w:val="00157C28"/>
    <w:rsid w:val="00164365"/>
    <w:rsid w:val="00164796"/>
    <w:rsid w:val="00164E5E"/>
    <w:rsid w:val="00170642"/>
    <w:rsid w:val="00177EBE"/>
    <w:rsid w:val="00180C3D"/>
    <w:rsid w:val="00180E0D"/>
    <w:rsid w:val="001826A7"/>
    <w:rsid w:val="00182AE3"/>
    <w:rsid w:val="00185E9E"/>
    <w:rsid w:val="001861CC"/>
    <w:rsid w:val="00196CCB"/>
    <w:rsid w:val="001975C6"/>
    <w:rsid w:val="001A3FF1"/>
    <w:rsid w:val="001A4002"/>
    <w:rsid w:val="001B0850"/>
    <w:rsid w:val="001B1629"/>
    <w:rsid w:val="001B17FB"/>
    <w:rsid w:val="001C0085"/>
    <w:rsid w:val="001C0C45"/>
    <w:rsid w:val="001C2012"/>
    <w:rsid w:val="001C28A4"/>
    <w:rsid w:val="001C67B5"/>
    <w:rsid w:val="001D12F8"/>
    <w:rsid w:val="001D237E"/>
    <w:rsid w:val="001D2669"/>
    <w:rsid w:val="001D5BB0"/>
    <w:rsid w:val="001D627E"/>
    <w:rsid w:val="001D6B90"/>
    <w:rsid w:val="001D6C91"/>
    <w:rsid w:val="001F0613"/>
    <w:rsid w:val="001F5DB1"/>
    <w:rsid w:val="001F7E25"/>
    <w:rsid w:val="00201129"/>
    <w:rsid w:val="00201912"/>
    <w:rsid w:val="002049D6"/>
    <w:rsid w:val="0020582B"/>
    <w:rsid w:val="002175C3"/>
    <w:rsid w:val="002209E0"/>
    <w:rsid w:val="002363A9"/>
    <w:rsid w:val="00245578"/>
    <w:rsid w:val="0024611C"/>
    <w:rsid w:val="002514FD"/>
    <w:rsid w:val="002566CB"/>
    <w:rsid w:val="00263ED2"/>
    <w:rsid w:val="00265647"/>
    <w:rsid w:val="00275C6E"/>
    <w:rsid w:val="00275FF6"/>
    <w:rsid w:val="002762DB"/>
    <w:rsid w:val="00286B18"/>
    <w:rsid w:val="002900DC"/>
    <w:rsid w:val="00290851"/>
    <w:rsid w:val="00290B62"/>
    <w:rsid w:val="00292089"/>
    <w:rsid w:val="00293DA9"/>
    <w:rsid w:val="002941EE"/>
    <w:rsid w:val="002950A9"/>
    <w:rsid w:val="002953DC"/>
    <w:rsid w:val="002964AF"/>
    <w:rsid w:val="002978C6"/>
    <w:rsid w:val="00297F5F"/>
    <w:rsid w:val="002A01A5"/>
    <w:rsid w:val="002A1F7D"/>
    <w:rsid w:val="002B03EF"/>
    <w:rsid w:val="002B32F7"/>
    <w:rsid w:val="002B5DB5"/>
    <w:rsid w:val="002C0446"/>
    <w:rsid w:val="002C112F"/>
    <w:rsid w:val="002D05B2"/>
    <w:rsid w:val="002D46C1"/>
    <w:rsid w:val="002D5B1E"/>
    <w:rsid w:val="002D72F9"/>
    <w:rsid w:val="002E31FC"/>
    <w:rsid w:val="002E3629"/>
    <w:rsid w:val="002E7B4B"/>
    <w:rsid w:val="002F1CA1"/>
    <w:rsid w:val="002F55E5"/>
    <w:rsid w:val="002F641E"/>
    <w:rsid w:val="0030234D"/>
    <w:rsid w:val="00303D54"/>
    <w:rsid w:val="00312960"/>
    <w:rsid w:val="003135ED"/>
    <w:rsid w:val="00313C4A"/>
    <w:rsid w:val="00315F66"/>
    <w:rsid w:val="0031690C"/>
    <w:rsid w:val="003171B8"/>
    <w:rsid w:val="003207B3"/>
    <w:rsid w:val="003255A1"/>
    <w:rsid w:val="003277C9"/>
    <w:rsid w:val="00327DB0"/>
    <w:rsid w:val="00330739"/>
    <w:rsid w:val="00337DE9"/>
    <w:rsid w:val="00340C81"/>
    <w:rsid w:val="003435A0"/>
    <w:rsid w:val="00344061"/>
    <w:rsid w:val="00344114"/>
    <w:rsid w:val="00344ACD"/>
    <w:rsid w:val="00344D5A"/>
    <w:rsid w:val="00346B13"/>
    <w:rsid w:val="0034753B"/>
    <w:rsid w:val="00352AFC"/>
    <w:rsid w:val="003538AF"/>
    <w:rsid w:val="00353E9C"/>
    <w:rsid w:val="003547C8"/>
    <w:rsid w:val="00357D7B"/>
    <w:rsid w:val="0036309E"/>
    <w:rsid w:val="00363F7D"/>
    <w:rsid w:val="00364C10"/>
    <w:rsid w:val="00371B85"/>
    <w:rsid w:val="0037311E"/>
    <w:rsid w:val="003745D1"/>
    <w:rsid w:val="00376428"/>
    <w:rsid w:val="0038076B"/>
    <w:rsid w:val="00382B5C"/>
    <w:rsid w:val="00384F4D"/>
    <w:rsid w:val="0038581C"/>
    <w:rsid w:val="00393DD0"/>
    <w:rsid w:val="003953E8"/>
    <w:rsid w:val="00397668"/>
    <w:rsid w:val="003A026B"/>
    <w:rsid w:val="003A3AF5"/>
    <w:rsid w:val="003B0EF8"/>
    <w:rsid w:val="003B1118"/>
    <w:rsid w:val="003B3BC4"/>
    <w:rsid w:val="003B40E7"/>
    <w:rsid w:val="003C02C9"/>
    <w:rsid w:val="003C0725"/>
    <w:rsid w:val="003C27A3"/>
    <w:rsid w:val="003C77BE"/>
    <w:rsid w:val="003D1268"/>
    <w:rsid w:val="003D3648"/>
    <w:rsid w:val="003D7027"/>
    <w:rsid w:val="003E1F4F"/>
    <w:rsid w:val="003F7623"/>
    <w:rsid w:val="003F796B"/>
    <w:rsid w:val="004011BD"/>
    <w:rsid w:val="00401358"/>
    <w:rsid w:val="00405114"/>
    <w:rsid w:val="004070ED"/>
    <w:rsid w:val="00412C32"/>
    <w:rsid w:val="004139B9"/>
    <w:rsid w:val="00415843"/>
    <w:rsid w:val="00415BAE"/>
    <w:rsid w:val="004171C9"/>
    <w:rsid w:val="00417E65"/>
    <w:rsid w:val="00421C77"/>
    <w:rsid w:val="00424451"/>
    <w:rsid w:val="004247F7"/>
    <w:rsid w:val="004257C3"/>
    <w:rsid w:val="00425E8E"/>
    <w:rsid w:val="0042636C"/>
    <w:rsid w:val="00434418"/>
    <w:rsid w:val="00435D92"/>
    <w:rsid w:val="00436F5E"/>
    <w:rsid w:val="00437B13"/>
    <w:rsid w:val="004404B2"/>
    <w:rsid w:val="0044376C"/>
    <w:rsid w:val="00445E41"/>
    <w:rsid w:val="00450328"/>
    <w:rsid w:val="00452A22"/>
    <w:rsid w:val="00471A84"/>
    <w:rsid w:val="00471F97"/>
    <w:rsid w:val="00472116"/>
    <w:rsid w:val="00472B31"/>
    <w:rsid w:val="004730BE"/>
    <w:rsid w:val="0047404C"/>
    <w:rsid w:val="00474C41"/>
    <w:rsid w:val="00475BDF"/>
    <w:rsid w:val="004763C3"/>
    <w:rsid w:val="00477AB9"/>
    <w:rsid w:val="00483296"/>
    <w:rsid w:val="00483733"/>
    <w:rsid w:val="00484B52"/>
    <w:rsid w:val="00490A52"/>
    <w:rsid w:val="00491CC1"/>
    <w:rsid w:val="00492018"/>
    <w:rsid w:val="004925F9"/>
    <w:rsid w:val="00495804"/>
    <w:rsid w:val="004B07D0"/>
    <w:rsid w:val="004B3006"/>
    <w:rsid w:val="004C0223"/>
    <w:rsid w:val="004C234C"/>
    <w:rsid w:val="004C4DD5"/>
    <w:rsid w:val="004D13C0"/>
    <w:rsid w:val="004D43B5"/>
    <w:rsid w:val="004D55B5"/>
    <w:rsid w:val="004D5F74"/>
    <w:rsid w:val="004E21ED"/>
    <w:rsid w:val="004E4727"/>
    <w:rsid w:val="004E4DCC"/>
    <w:rsid w:val="004E679A"/>
    <w:rsid w:val="004E69F8"/>
    <w:rsid w:val="004F10C4"/>
    <w:rsid w:val="004F23A7"/>
    <w:rsid w:val="004F38DA"/>
    <w:rsid w:val="004F479A"/>
    <w:rsid w:val="004F4AAE"/>
    <w:rsid w:val="004F78EC"/>
    <w:rsid w:val="00507D3A"/>
    <w:rsid w:val="00510541"/>
    <w:rsid w:val="00512BAF"/>
    <w:rsid w:val="00513250"/>
    <w:rsid w:val="00513289"/>
    <w:rsid w:val="00513484"/>
    <w:rsid w:val="00513BF3"/>
    <w:rsid w:val="00516093"/>
    <w:rsid w:val="00524992"/>
    <w:rsid w:val="00533E18"/>
    <w:rsid w:val="00537C56"/>
    <w:rsid w:val="0054197D"/>
    <w:rsid w:val="005438A2"/>
    <w:rsid w:val="005444D2"/>
    <w:rsid w:val="005461D9"/>
    <w:rsid w:val="005533C1"/>
    <w:rsid w:val="00560A0E"/>
    <w:rsid w:val="00561E8D"/>
    <w:rsid w:val="005660D8"/>
    <w:rsid w:val="00566EC7"/>
    <w:rsid w:val="00576864"/>
    <w:rsid w:val="00577C91"/>
    <w:rsid w:val="00580789"/>
    <w:rsid w:val="00581E1C"/>
    <w:rsid w:val="005829E9"/>
    <w:rsid w:val="00590E5A"/>
    <w:rsid w:val="0059685C"/>
    <w:rsid w:val="00597018"/>
    <w:rsid w:val="0059778E"/>
    <w:rsid w:val="005A1D77"/>
    <w:rsid w:val="005A408A"/>
    <w:rsid w:val="005B1B3F"/>
    <w:rsid w:val="005B6646"/>
    <w:rsid w:val="005C4767"/>
    <w:rsid w:val="005C4EC4"/>
    <w:rsid w:val="005D344C"/>
    <w:rsid w:val="005E30C4"/>
    <w:rsid w:val="005E3107"/>
    <w:rsid w:val="005E3DF4"/>
    <w:rsid w:val="005E7507"/>
    <w:rsid w:val="005F41E7"/>
    <w:rsid w:val="00604BC9"/>
    <w:rsid w:val="00605379"/>
    <w:rsid w:val="006062E0"/>
    <w:rsid w:val="00610CFD"/>
    <w:rsid w:val="0061309B"/>
    <w:rsid w:val="00616286"/>
    <w:rsid w:val="00616300"/>
    <w:rsid w:val="00616D7E"/>
    <w:rsid w:val="00617329"/>
    <w:rsid w:val="00625C6C"/>
    <w:rsid w:val="00627243"/>
    <w:rsid w:val="00636FCE"/>
    <w:rsid w:val="00640E8F"/>
    <w:rsid w:val="00644B4B"/>
    <w:rsid w:val="00650CCA"/>
    <w:rsid w:val="00651FF3"/>
    <w:rsid w:val="00654991"/>
    <w:rsid w:val="00657097"/>
    <w:rsid w:val="00657519"/>
    <w:rsid w:val="0066500B"/>
    <w:rsid w:val="00672258"/>
    <w:rsid w:val="00672A03"/>
    <w:rsid w:val="00673408"/>
    <w:rsid w:val="00682BBB"/>
    <w:rsid w:val="00684148"/>
    <w:rsid w:val="00685D1F"/>
    <w:rsid w:val="00696C36"/>
    <w:rsid w:val="006A2526"/>
    <w:rsid w:val="006A4F82"/>
    <w:rsid w:val="006A669E"/>
    <w:rsid w:val="006A7A13"/>
    <w:rsid w:val="006B7560"/>
    <w:rsid w:val="006C0F37"/>
    <w:rsid w:val="006C696F"/>
    <w:rsid w:val="006C72D5"/>
    <w:rsid w:val="006C7E9E"/>
    <w:rsid w:val="006D3899"/>
    <w:rsid w:val="006D4AE0"/>
    <w:rsid w:val="006E4AA7"/>
    <w:rsid w:val="006F163D"/>
    <w:rsid w:val="006F168E"/>
    <w:rsid w:val="006F5F78"/>
    <w:rsid w:val="006F628F"/>
    <w:rsid w:val="007011AA"/>
    <w:rsid w:val="00704ED8"/>
    <w:rsid w:val="0071471B"/>
    <w:rsid w:val="007148C8"/>
    <w:rsid w:val="00714E02"/>
    <w:rsid w:val="0071547B"/>
    <w:rsid w:val="0071552B"/>
    <w:rsid w:val="00715B51"/>
    <w:rsid w:val="00715ED6"/>
    <w:rsid w:val="0071650A"/>
    <w:rsid w:val="007206CB"/>
    <w:rsid w:val="007213D0"/>
    <w:rsid w:val="007251A4"/>
    <w:rsid w:val="007265AE"/>
    <w:rsid w:val="00736F5D"/>
    <w:rsid w:val="00740728"/>
    <w:rsid w:val="00740CF5"/>
    <w:rsid w:val="00740F4A"/>
    <w:rsid w:val="00742BC6"/>
    <w:rsid w:val="00742E89"/>
    <w:rsid w:val="00743D82"/>
    <w:rsid w:val="00744900"/>
    <w:rsid w:val="00754B8C"/>
    <w:rsid w:val="00757D0D"/>
    <w:rsid w:val="007661FF"/>
    <w:rsid w:val="00770A98"/>
    <w:rsid w:val="00774483"/>
    <w:rsid w:val="00775CA2"/>
    <w:rsid w:val="00777015"/>
    <w:rsid w:val="0077768A"/>
    <w:rsid w:val="007808E2"/>
    <w:rsid w:val="0078707C"/>
    <w:rsid w:val="007879FA"/>
    <w:rsid w:val="0079293C"/>
    <w:rsid w:val="007A080E"/>
    <w:rsid w:val="007A0A1C"/>
    <w:rsid w:val="007A51EA"/>
    <w:rsid w:val="007A742A"/>
    <w:rsid w:val="007A765F"/>
    <w:rsid w:val="007A7AA1"/>
    <w:rsid w:val="007B0E66"/>
    <w:rsid w:val="007B4A46"/>
    <w:rsid w:val="007B6C2A"/>
    <w:rsid w:val="007C0517"/>
    <w:rsid w:val="007C2D8E"/>
    <w:rsid w:val="007C728E"/>
    <w:rsid w:val="007C7ADA"/>
    <w:rsid w:val="007D4D11"/>
    <w:rsid w:val="007D4D73"/>
    <w:rsid w:val="007E1DD3"/>
    <w:rsid w:val="007E428C"/>
    <w:rsid w:val="007E5247"/>
    <w:rsid w:val="007E7A4F"/>
    <w:rsid w:val="007F23C3"/>
    <w:rsid w:val="007F5713"/>
    <w:rsid w:val="00810AA4"/>
    <w:rsid w:val="0081230C"/>
    <w:rsid w:val="00812C4F"/>
    <w:rsid w:val="00820ADF"/>
    <w:rsid w:val="00822ECD"/>
    <w:rsid w:val="00826D7B"/>
    <w:rsid w:val="0083240C"/>
    <w:rsid w:val="0084035C"/>
    <w:rsid w:val="00844344"/>
    <w:rsid w:val="00845EB6"/>
    <w:rsid w:val="008478CE"/>
    <w:rsid w:val="00853026"/>
    <w:rsid w:val="00855AEA"/>
    <w:rsid w:val="008576F2"/>
    <w:rsid w:val="00862702"/>
    <w:rsid w:val="008728ED"/>
    <w:rsid w:val="00872B25"/>
    <w:rsid w:val="00874669"/>
    <w:rsid w:val="008752D8"/>
    <w:rsid w:val="00880C53"/>
    <w:rsid w:val="00885B94"/>
    <w:rsid w:val="00885BD5"/>
    <w:rsid w:val="00890D7E"/>
    <w:rsid w:val="00891700"/>
    <w:rsid w:val="00892ECE"/>
    <w:rsid w:val="008960B0"/>
    <w:rsid w:val="008A0687"/>
    <w:rsid w:val="008A13B8"/>
    <w:rsid w:val="008A2700"/>
    <w:rsid w:val="008A27A7"/>
    <w:rsid w:val="008A50B0"/>
    <w:rsid w:val="008A5854"/>
    <w:rsid w:val="008A6545"/>
    <w:rsid w:val="008B23BE"/>
    <w:rsid w:val="008B261C"/>
    <w:rsid w:val="008B4CF5"/>
    <w:rsid w:val="008B6CA2"/>
    <w:rsid w:val="008C05B8"/>
    <w:rsid w:val="008C3F46"/>
    <w:rsid w:val="008D3100"/>
    <w:rsid w:val="008E0CFB"/>
    <w:rsid w:val="008E3E61"/>
    <w:rsid w:val="008E4731"/>
    <w:rsid w:val="008E7754"/>
    <w:rsid w:val="008F1BBE"/>
    <w:rsid w:val="008F3C96"/>
    <w:rsid w:val="008F6C14"/>
    <w:rsid w:val="008F6C9E"/>
    <w:rsid w:val="009005E3"/>
    <w:rsid w:val="00900BE2"/>
    <w:rsid w:val="00901C3D"/>
    <w:rsid w:val="00905F53"/>
    <w:rsid w:val="00910200"/>
    <w:rsid w:val="00912BC2"/>
    <w:rsid w:val="00916CDE"/>
    <w:rsid w:val="00920688"/>
    <w:rsid w:val="00926144"/>
    <w:rsid w:val="00941CC3"/>
    <w:rsid w:val="00943CC5"/>
    <w:rsid w:val="009445D9"/>
    <w:rsid w:val="0094773B"/>
    <w:rsid w:val="00961F6B"/>
    <w:rsid w:val="00963875"/>
    <w:rsid w:val="00966E24"/>
    <w:rsid w:val="009672C2"/>
    <w:rsid w:val="00967B5D"/>
    <w:rsid w:val="00972AC1"/>
    <w:rsid w:val="009750B9"/>
    <w:rsid w:val="00976F86"/>
    <w:rsid w:val="00981228"/>
    <w:rsid w:val="00987B7B"/>
    <w:rsid w:val="00990018"/>
    <w:rsid w:val="009948B7"/>
    <w:rsid w:val="00994D13"/>
    <w:rsid w:val="00994E3A"/>
    <w:rsid w:val="009963C0"/>
    <w:rsid w:val="00996FEC"/>
    <w:rsid w:val="009A0DC2"/>
    <w:rsid w:val="009A2998"/>
    <w:rsid w:val="009A395B"/>
    <w:rsid w:val="009A61DD"/>
    <w:rsid w:val="009B20A9"/>
    <w:rsid w:val="009B4FE0"/>
    <w:rsid w:val="009B662E"/>
    <w:rsid w:val="009C1244"/>
    <w:rsid w:val="009C2011"/>
    <w:rsid w:val="009C2E0B"/>
    <w:rsid w:val="009C4FF4"/>
    <w:rsid w:val="009C54B9"/>
    <w:rsid w:val="009C5D4D"/>
    <w:rsid w:val="009D0AB8"/>
    <w:rsid w:val="009D12A4"/>
    <w:rsid w:val="009D2E70"/>
    <w:rsid w:val="009D6291"/>
    <w:rsid w:val="009D7FD4"/>
    <w:rsid w:val="009E0793"/>
    <w:rsid w:val="009E1872"/>
    <w:rsid w:val="009E2730"/>
    <w:rsid w:val="009E3657"/>
    <w:rsid w:val="009E6064"/>
    <w:rsid w:val="009F3A92"/>
    <w:rsid w:val="009F3CBF"/>
    <w:rsid w:val="009F5690"/>
    <w:rsid w:val="009F69C3"/>
    <w:rsid w:val="00A00D25"/>
    <w:rsid w:val="00A02DFA"/>
    <w:rsid w:val="00A0343F"/>
    <w:rsid w:val="00A06E07"/>
    <w:rsid w:val="00A135D5"/>
    <w:rsid w:val="00A1610D"/>
    <w:rsid w:val="00A16C84"/>
    <w:rsid w:val="00A2491E"/>
    <w:rsid w:val="00A25918"/>
    <w:rsid w:val="00A279DD"/>
    <w:rsid w:val="00A27AE1"/>
    <w:rsid w:val="00A3087B"/>
    <w:rsid w:val="00A313F2"/>
    <w:rsid w:val="00A339A7"/>
    <w:rsid w:val="00A34660"/>
    <w:rsid w:val="00A34E78"/>
    <w:rsid w:val="00A35B44"/>
    <w:rsid w:val="00A42E0A"/>
    <w:rsid w:val="00A50301"/>
    <w:rsid w:val="00A5283F"/>
    <w:rsid w:val="00A54653"/>
    <w:rsid w:val="00A6056A"/>
    <w:rsid w:val="00A6762F"/>
    <w:rsid w:val="00A702B0"/>
    <w:rsid w:val="00A744E3"/>
    <w:rsid w:val="00A769DE"/>
    <w:rsid w:val="00A76E9A"/>
    <w:rsid w:val="00A8277D"/>
    <w:rsid w:val="00A918D6"/>
    <w:rsid w:val="00A950D8"/>
    <w:rsid w:val="00A954C6"/>
    <w:rsid w:val="00A96E2E"/>
    <w:rsid w:val="00A97D9F"/>
    <w:rsid w:val="00AA027C"/>
    <w:rsid w:val="00AA3A16"/>
    <w:rsid w:val="00AA7029"/>
    <w:rsid w:val="00AB0733"/>
    <w:rsid w:val="00AC163C"/>
    <w:rsid w:val="00AC2AC8"/>
    <w:rsid w:val="00AC52F5"/>
    <w:rsid w:val="00AD2C72"/>
    <w:rsid w:val="00AD4630"/>
    <w:rsid w:val="00AD5E02"/>
    <w:rsid w:val="00AE54CF"/>
    <w:rsid w:val="00AE66F4"/>
    <w:rsid w:val="00AF224C"/>
    <w:rsid w:val="00AF2D15"/>
    <w:rsid w:val="00AF33F8"/>
    <w:rsid w:val="00AF4033"/>
    <w:rsid w:val="00AF7553"/>
    <w:rsid w:val="00B05B4B"/>
    <w:rsid w:val="00B11060"/>
    <w:rsid w:val="00B12923"/>
    <w:rsid w:val="00B12B62"/>
    <w:rsid w:val="00B14D7E"/>
    <w:rsid w:val="00B15E25"/>
    <w:rsid w:val="00B17201"/>
    <w:rsid w:val="00B202E0"/>
    <w:rsid w:val="00B26145"/>
    <w:rsid w:val="00B265E2"/>
    <w:rsid w:val="00B27C3B"/>
    <w:rsid w:val="00B34B9F"/>
    <w:rsid w:val="00B357EF"/>
    <w:rsid w:val="00B36E63"/>
    <w:rsid w:val="00B40723"/>
    <w:rsid w:val="00B413FD"/>
    <w:rsid w:val="00B55338"/>
    <w:rsid w:val="00B553DF"/>
    <w:rsid w:val="00B55E1D"/>
    <w:rsid w:val="00B72E10"/>
    <w:rsid w:val="00B76AC3"/>
    <w:rsid w:val="00B8031F"/>
    <w:rsid w:val="00B90777"/>
    <w:rsid w:val="00BA44EF"/>
    <w:rsid w:val="00BA752C"/>
    <w:rsid w:val="00BB1C41"/>
    <w:rsid w:val="00BB4D3E"/>
    <w:rsid w:val="00BB5C8E"/>
    <w:rsid w:val="00BB7A5C"/>
    <w:rsid w:val="00BC0493"/>
    <w:rsid w:val="00BD1CF4"/>
    <w:rsid w:val="00BD286E"/>
    <w:rsid w:val="00BD5CD8"/>
    <w:rsid w:val="00BD63D1"/>
    <w:rsid w:val="00BD66A1"/>
    <w:rsid w:val="00BD7A60"/>
    <w:rsid w:val="00BE18D7"/>
    <w:rsid w:val="00BE4994"/>
    <w:rsid w:val="00BE563D"/>
    <w:rsid w:val="00BE690E"/>
    <w:rsid w:val="00BE71C4"/>
    <w:rsid w:val="00BE7FD2"/>
    <w:rsid w:val="00BF0832"/>
    <w:rsid w:val="00BF0DA9"/>
    <w:rsid w:val="00BF45C2"/>
    <w:rsid w:val="00BF5723"/>
    <w:rsid w:val="00BF7AE5"/>
    <w:rsid w:val="00BF7BC0"/>
    <w:rsid w:val="00C07161"/>
    <w:rsid w:val="00C10285"/>
    <w:rsid w:val="00C143FB"/>
    <w:rsid w:val="00C14A72"/>
    <w:rsid w:val="00C16A2D"/>
    <w:rsid w:val="00C16F60"/>
    <w:rsid w:val="00C17924"/>
    <w:rsid w:val="00C22C7F"/>
    <w:rsid w:val="00C23A3F"/>
    <w:rsid w:val="00C24A81"/>
    <w:rsid w:val="00C2607E"/>
    <w:rsid w:val="00C3579E"/>
    <w:rsid w:val="00C364F6"/>
    <w:rsid w:val="00C410AD"/>
    <w:rsid w:val="00C5062A"/>
    <w:rsid w:val="00C5152D"/>
    <w:rsid w:val="00C55681"/>
    <w:rsid w:val="00C55D7D"/>
    <w:rsid w:val="00C56EE4"/>
    <w:rsid w:val="00C57223"/>
    <w:rsid w:val="00C57459"/>
    <w:rsid w:val="00C5747C"/>
    <w:rsid w:val="00C65598"/>
    <w:rsid w:val="00C66D1B"/>
    <w:rsid w:val="00C67595"/>
    <w:rsid w:val="00C75898"/>
    <w:rsid w:val="00C76382"/>
    <w:rsid w:val="00C76928"/>
    <w:rsid w:val="00C77922"/>
    <w:rsid w:val="00C836A0"/>
    <w:rsid w:val="00C83711"/>
    <w:rsid w:val="00C83E27"/>
    <w:rsid w:val="00C8609A"/>
    <w:rsid w:val="00C86D7C"/>
    <w:rsid w:val="00C92558"/>
    <w:rsid w:val="00C93514"/>
    <w:rsid w:val="00C96D69"/>
    <w:rsid w:val="00C971FC"/>
    <w:rsid w:val="00CA0E33"/>
    <w:rsid w:val="00CA168E"/>
    <w:rsid w:val="00CA1C4F"/>
    <w:rsid w:val="00CA223D"/>
    <w:rsid w:val="00CA5F1B"/>
    <w:rsid w:val="00CA60A6"/>
    <w:rsid w:val="00CB2F1D"/>
    <w:rsid w:val="00CB3D90"/>
    <w:rsid w:val="00CB45C7"/>
    <w:rsid w:val="00CB6334"/>
    <w:rsid w:val="00CC1A8F"/>
    <w:rsid w:val="00CC5FBF"/>
    <w:rsid w:val="00CC611F"/>
    <w:rsid w:val="00CC7C19"/>
    <w:rsid w:val="00CD3C2E"/>
    <w:rsid w:val="00CD67BF"/>
    <w:rsid w:val="00CD6AAE"/>
    <w:rsid w:val="00CE224A"/>
    <w:rsid w:val="00CE2430"/>
    <w:rsid w:val="00CE2D59"/>
    <w:rsid w:val="00CE35DD"/>
    <w:rsid w:val="00CF3400"/>
    <w:rsid w:val="00CF56B2"/>
    <w:rsid w:val="00D0645A"/>
    <w:rsid w:val="00D160A1"/>
    <w:rsid w:val="00D203CE"/>
    <w:rsid w:val="00D204CB"/>
    <w:rsid w:val="00D20F04"/>
    <w:rsid w:val="00D2457C"/>
    <w:rsid w:val="00D25B3A"/>
    <w:rsid w:val="00D268E7"/>
    <w:rsid w:val="00D27909"/>
    <w:rsid w:val="00D27CFC"/>
    <w:rsid w:val="00D339A7"/>
    <w:rsid w:val="00D4491D"/>
    <w:rsid w:val="00D44B00"/>
    <w:rsid w:val="00D4637D"/>
    <w:rsid w:val="00D46481"/>
    <w:rsid w:val="00D507DC"/>
    <w:rsid w:val="00D543CE"/>
    <w:rsid w:val="00D625D3"/>
    <w:rsid w:val="00D637DD"/>
    <w:rsid w:val="00D65ECC"/>
    <w:rsid w:val="00D65F2D"/>
    <w:rsid w:val="00D702F2"/>
    <w:rsid w:val="00D70EB2"/>
    <w:rsid w:val="00D8180C"/>
    <w:rsid w:val="00D8251E"/>
    <w:rsid w:val="00D906A8"/>
    <w:rsid w:val="00D92261"/>
    <w:rsid w:val="00D92934"/>
    <w:rsid w:val="00D951EF"/>
    <w:rsid w:val="00D9714D"/>
    <w:rsid w:val="00DA202C"/>
    <w:rsid w:val="00DB0B45"/>
    <w:rsid w:val="00DB337B"/>
    <w:rsid w:val="00DB35E3"/>
    <w:rsid w:val="00DC01B8"/>
    <w:rsid w:val="00DC0718"/>
    <w:rsid w:val="00DC1BFD"/>
    <w:rsid w:val="00DC20E0"/>
    <w:rsid w:val="00DC4279"/>
    <w:rsid w:val="00DC4F24"/>
    <w:rsid w:val="00DD0BF7"/>
    <w:rsid w:val="00DD1A60"/>
    <w:rsid w:val="00DD433F"/>
    <w:rsid w:val="00DD4587"/>
    <w:rsid w:val="00DD51AA"/>
    <w:rsid w:val="00DD6DE6"/>
    <w:rsid w:val="00DE2B32"/>
    <w:rsid w:val="00DF722E"/>
    <w:rsid w:val="00E02263"/>
    <w:rsid w:val="00E05A49"/>
    <w:rsid w:val="00E12C36"/>
    <w:rsid w:val="00E15A5A"/>
    <w:rsid w:val="00E1757B"/>
    <w:rsid w:val="00E2254E"/>
    <w:rsid w:val="00E272FD"/>
    <w:rsid w:val="00E3147C"/>
    <w:rsid w:val="00E33DE6"/>
    <w:rsid w:val="00E3465D"/>
    <w:rsid w:val="00E36B88"/>
    <w:rsid w:val="00E4232F"/>
    <w:rsid w:val="00E42C9A"/>
    <w:rsid w:val="00E439F9"/>
    <w:rsid w:val="00E5246F"/>
    <w:rsid w:val="00E54870"/>
    <w:rsid w:val="00E56142"/>
    <w:rsid w:val="00E60D33"/>
    <w:rsid w:val="00E61BB2"/>
    <w:rsid w:val="00E628F4"/>
    <w:rsid w:val="00E62B4B"/>
    <w:rsid w:val="00E641CF"/>
    <w:rsid w:val="00E64F94"/>
    <w:rsid w:val="00E652E0"/>
    <w:rsid w:val="00E6702C"/>
    <w:rsid w:val="00E72184"/>
    <w:rsid w:val="00E7355D"/>
    <w:rsid w:val="00E73F54"/>
    <w:rsid w:val="00E75F03"/>
    <w:rsid w:val="00E777CD"/>
    <w:rsid w:val="00E819D7"/>
    <w:rsid w:val="00E81A5C"/>
    <w:rsid w:val="00E82185"/>
    <w:rsid w:val="00E834FC"/>
    <w:rsid w:val="00E8385D"/>
    <w:rsid w:val="00E83DDA"/>
    <w:rsid w:val="00E84029"/>
    <w:rsid w:val="00E85B47"/>
    <w:rsid w:val="00E87879"/>
    <w:rsid w:val="00E9243F"/>
    <w:rsid w:val="00E92FBC"/>
    <w:rsid w:val="00E93E60"/>
    <w:rsid w:val="00E94E6A"/>
    <w:rsid w:val="00EA68D4"/>
    <w:rsid w:val="00EA69EB"/>
    <w:rsid w:val="00EA6C61"/>
    <w:rsid w:val="00EB15C3"/>
    <w:rsid w:val="00EB3B16"/>
    <w:rsid w:val="00EB3B4E"/>
    <w:rsid w:val="00EB4BA6"/>
    <w:rsid w:val="00EB69B8"/>
    <w:rsid w:val="00EB7737"/>
    <w:rsid w:val="00EC07F8"/>
    <w:rsid w:val="00EC0A6F"/>
    <w:rsid w:val="00EC2AC5"/>
    <w:rsid w:val="00EC3903"/>
    <w:rsid w:val="00EC4482"/>
    <w:rsid w:val="00ED02BE"/>
    <w:rsid w:val="00ED109C"/>
    <w:rsid w:val="00ED2685"/>
    <w:rsid w:val="00ED3A30"/>
    <w:rsid w:val="00ED5390"/>
    <w:rsid w:val="00EE41D7"/>
    <w:rsid w:val="00EF17A0"/>
    <w:rsid w:val="00EF5319"/>
    <w:rsid w:val="00EF62AF"/>
    <w:rsid w:val="00EF699C"/>
    <w:rsid w:val="00F03C23"/>
    <w:rsid w:val="00F10425"/>
    <w:rsid w:val="00F1785F"/>
    <w:rsid w:val="00F23496"/>
    <w:rsid w:val="00F25410"/>
    <w:rsid w:val="00F26FE8"/>
    <w:rsid w:val="00F27384"/>
    <w:rsid w:val="00F372EB"/>
    <w:rsid w:val="00F4167F"/>
    <w:rsid w:val="00F42FD6"/>
    <w:rsid w:val="00F44DC2"/>
    <w:rsid w:val="00F46DC3"/>
    <w:rsid w:val="00F50BF1"/>
    <w:rsid w:val="00F51B90"/>
    <w:rsid w:val="00F5234E"/>
    <w:rsid w:val="00F551FA"/>
    <w:rsid w:val="00F567F3"/>
    <w:rsid w:val="00F57B24"/>
    <w:rsid w:val="00F6065C"/>
    <w:rsid w:val="00F672AD"/>
    <w:rsid w:val="00F673C3"/>
    <w:rsid w:val="00F741F9"/>
    <w:rsid w:val="00F75351"/>
    <w:rsid w:val="00F8797E"/>
    <w:rsid w:val="00F915BD"/>
    <w:rsid w:val="00F91937"/>
    <w:rsid w:val="00F9511F"/>
    <w:rsid w:val="00FB1787"/>
    <w:rsid w:val="00FB3E56"/>
    <w:rsid w:val="00FB4351"/>
    <w:rsid w:val="00FB4B86"/>
    <w:rsid w:val="00FC2313"/>
    <w:rsid w:val="00FC3BDC"/>
    <w:rsid w:val="00FC4F0F"/>
    <w:rsid w:val="00FC7823"/>
    <w:rsid w:val="00FD1D2B"/>
    <w:rsid w:val="00FD23DF"/>
    <w:rsid w:val="00FD776B"/>
    <w:rsid w:val="00FE32D6"/>
    <w:rsid w:val="00FE72C5"/>
    <w:rsid w:val="00FF1C20"/>
    <w:rsid w:val="00FF3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3F7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85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5D1F"/>
  </w:style>
  <w:style w:type="paragraph" w:styleId="a6">
    <w:name w:val="footer"/>
    <w:basedOn w:val="a"/>
    <w:link w:val="a7"/>
    <w:uiPriority w:val="99"/>
    <w:semiHidden/>
    <w:unhideWhenUsed/>
    <w:rsid w:val="00685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85D1F"/>
  </w:style>
  <w:style w:type="paragraph" w:customStyle="1" w:styleId="1">
    <w:name w:val="Обычный1"/>
    <w:rsid w:val="00EB4BA6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5134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rsid w:val="0051348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3484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99"/>
    <w:rsid w:val="005134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134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513484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uiPriority w:val="99"/>
    <w:rsid w:val="00513484"/>
  </w:style>
  <w:style w:type="paragraph" w:styleId="2">
    <w:name w:val="Body Text 2"/>
    <w:basedOn w:val="a"/>
    <w:link w:val="20"/>
    <w:rsid w:val="0051348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13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461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No Spacing"/>
    <w:uiPriority w:val="1"/>
    <w:qFormat/>
    <w:rsid w:val="00B55338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3745D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745D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745D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45D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745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3F7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85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5D1F"/>
  </w:style>
  <w:style w:type="paragraph" w:styleId="a6">
    <w:name w:val="footer"/>
    <w:basedOn w:val="a"/>
    <w:link w:val="a7"/>
    <w:uiPriority w:val="99"/>
    <w:semiHidden/>
    <w:unhideWhenUsed/>
    <w:rsid w:val="00685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85D1F"/>
  </w:style>
  <w:style w:type="paragraph" w:customStyle="1" w:styleId="1">
    <w:name w:val="Обычный1"/>
    <w:rsid w:val="00EB4BA6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5134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rsid w:val="0051348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3484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99"/>
    <w:rsid w:val="005134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134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513484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uiPriority w:val="99"/>
    <w:rsid w:val="00513484"/>
  </w:style>
  <w:style w:type="paragraph" w:styleId="2">
    <w:name w:val="Body Text 2"/>
    <w:basedOn w:val="a"/>
    <w:link w:val="20"/>
    <w:rsid w:val="0051348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13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461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No Spacing"/>
    <w:uiPriority w:val="1"/>
    <w:qFormat/>
    <w:rsid w:val="00B55338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3745D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745D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745D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45D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745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649634DFEF6B3A87830875E01CF3C92A4559D3BCA9E3A5DE164A68BD4y73A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649634DFEF6B3A87830875E01CF3C92A4559D3BCA9E3A5DE164A68BD4y73A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669AC-7E0E-4F86-868B-C8FEE0E66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2218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Пинигина Светлана Анатольевна</dc:creator>
  <cp:lastModifiedBy>Платонова </cp:lastModifiedBy>
  <cp:revision>9</cp:revision>
  <cp:lastPrinted>2015-11-25T05:22:00Z</cp:lastPrinted>
  <dcterms:created xsi:type="dcterms:W3CDTF">2016-07-08T11:03:00Z</dcterms:created>
  <dcterms:modified xsi:type="dcterms:W3CDTF">2016-07-12T09:35:00Z</dcterms:modified>
</cp:coreProperties>
</file>